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5D7C0" w14:textId="77777777" w:rsidR="00E102F0" w:rsidRDefault="00000000">
      <w:pPr>
        <w:pBdr>
          <w:top w:val="nil"/>
          <w:left w:val="nil"/>
          <w:bottom w:val="nil"/>
          <w:right w:val="nil"/>
          <w:between w:val="nil"/>
        </w:pBdr>
        <w:spacing w:before="240" w:after="60"/>
        <w:ind w:right="403"/>
        <w:rPr>
          <w:b/>
          <w:color w:val="000000"/>
          <w:sz w:val="36"/>
          <w:szCs w:val="36"/>
        </w:rPr>
      </w:pPr>
      <w:r>
        <w:rPr>
          <w:b/>
          <w:color w:val="000000"/>
          <w:sz w:val="36"/>
          <w:szCs w:val="36"/>
        </w:rPr>
        <w:t>Missouri A Plus Tab</w:t>
      </w:r>
    </w:p>
    <w:p w14:paraId="5292EA9E" w14:textId="77777777" w:rsidR="00E102F0" w:rsidRDefault="00E102F0">
      <w:pPr>
        <w:widowControl/>
        <w:rPr>
          <w:sz w:val="24"/>
          <w:szCs w:val="24"/>
        </w:rPr>
      </w:pPr>
    </w:p>
    <w:p w14:paraId="693F91A1" w14:textId="5865872B" w:rsidR="00E102F0" w:rsidRDefault="00000000">
      <w:pPr>
        <w:widowControl/>
        <w:rPr>
          <w:sz w:val="24"/>
          <w:szCs w:val="24"/>
        </w:rPr>
      </w:pPr>
      <w:r>
        <w:rPr>
          <w:sz w:val="24"/>
          <w:szCs w:val="24"/>
        </w:rPr>
        <w:t>Below is a description of the A Plus fields and related logic.  The A Plus script runs nightly.  Students must have an active year enrollment with a grade level o</w:t>
      </w:r>
      <w:r w:rsidR="004A75DE">
        <w:rPr>
          <w:sz w:val="24"/>
          <w:szCs w:val="24"/>
        </w:rPr>
        <w:t>f</w:t>
      </w:r>
      <w:r>
        <w:rPr>
          <w:sz w:val="24"/>
          <w:szCs w:val="24"/>
        </w:rPr>
        <w:t xml:space="preserve"> 09, 10, 11 or 12 that does not have an end date and is not state-excluded.</w:t>
      </w:r>
    </w:p>
    <w:p w14:paraId="46C2AC59" w14:textId="77777777" w:rsidR="00E102F0" w:rsidRDefault="00E102F0">
      <w:pPr>
        <w:widowControl/>
        <w:rPr>
          <w:sz w:val="24"/>
          <w:szCs w:val="24"/>
        </w:rPr>
      </w:pPr>
    </w:p>
    <w:p w14:paraId="355AAA86" w14:textId="77777777" w:rsidR="00E102F0" w:rsidRDefault="00000000">
      <w:pPr>
        <w:pStyle w:val="Title"/>
        <w:keepNext w:val="0"/>
        <w:keepLines w:val="0"/>
        <w:widowControl/>
        <w:spacing w:before="0" w:after="0"/>
        <w:rPr>
          <w:b w:val="0"/>
          <w:sz w:val="24"/>
          <w:szCs w:val="24"/>
        </w:rPr>
      </w:pPr>
      <w:r>
        <w:rPr>
          <w:b w:val="0"/>
          <w:sz w:val="24"/>
          <w:szCs w:val="24"/>
        </w:rPr>
        <w:t>The A Plus attendance calculation incorporates the 20-21 distance learning attendance calculation. See the ‘</w:t>
      </w:r>
      <w:hyperlink r:id="rId7">
        <w:r>
          <w:rPr>
            <w:b w:val="0"/>
            <w:color w:val="1155CC"/>
            <w:sz w:val="24"/>
            <w:szCs w:val="24"/>
            <w:u w:val="single"/>
          </w:rPr>
          <w:t>Quarantine, Distance and Blended Learning Attendance Calculation</w:t>
        </w:r>
      </w:hyperlink>
      <w:r>
        <w:rPr>
          <w:b w:val="0"/>
          <w:sz w:val="24"/>
          <w:szCs w:val="24"/>
        </w:rPr>
        <w:t>’ documentation for additional information.</w:t>
      </w:r>
    </w:p>
    <w:p w14:paraId="724CA880" w14:textId="77777777" w:rsidR="00E102F0" w:rsidRDefault="00E102F0">
      <w:pPr>
        <w:widowControl/>
        <w:rPr>
          <w:sz w:val="24"/>
          <w:szCs w:val="24"/>
        </w:rPr>
      </w:pPr>
    </w:p>
    <w:p w14:paraId="01E91DD5" w14:textId="77777777" w:rsidR="00E102F0" w:rsidRDefault="00E102F0">
      <w:pPr>
        <w:spacing w:before="3" w:after="1"/>
        <w:rPr>
          <w:sz w:val="24"/>
          <w:szCs w:val="24"/>
        </w:rPr>
      </w:pPr>
    </w:p>
    <w:tbl>
      <w:tblPr>
        <w:tblStyle w:val="a"/>
        <w:tblW w:w="9341" w:type="dxa"/>
        <w:tblInd w:w="10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2782"/>
        <w:gridCol w:w="6559"/>
      </w:tblGrid>
      <w:tr w:rsidR="00E102F0" w14:paraId="40226AB1" w14:textId="77777777">
        <w:trPr>
          <w:trHeight w:val="440"/>
        </w:trPr>
        <w:tc>
          <w:tcPr>
            <w:tcW w:w="2782" w:type="dxa"/>
            <w:tcBorders>
              <w:bottom w:val="single" w:sz="18" w:space="0" w:color="4F81BD"/>
            </w:tcBorders>
            <w:shd w:val="clear" w:color="auto" w:fill="DADADA"/>
          </w:tcPr>
          <w:p w14:paraId="672A1412" w14:textId="77777777" w:rsidR="00E102F0" w:rsidRDefault="00000000">
            <w:pPr>
              <w:pBdr>
                <w:top w:val="nil"/>
                <w:left w:val="nil"/>
                <w:bottom w:val="nil"/>
                <w:right w:val="nil"/>
                <w:between w:val="nil"/>
              </w:pBdr>
              <w:spacing w:before="41"/>
              <w:ind w:left="105" w:hanging="105"/>
              <w:rPr>
                <w:b/>
                <w:color w:val="000000"/>
                <w:sz w:val="32"/>
                <w:szCs w:val="32"/>
              </w:rPr>
            </w:pPr>
            <w:r>
              <w:rPr>
                <w:b/>
                <w:color w:val="000000"/>
                <w:sz w:val="32"/>
                <w:szCs w:val="32"/>
              </w:rPr>
              <w:t>A Plus tab Field</w:t>
            </w:r>
          </w:p>
        </w:tc>
        <w:tc>
          <w:tcPr>
            <w:tcW w:w="6559" w:type="dxa"/>
            <w:tcBorders>
              <w:bottom w:val="single" w:sz="18" w:space="0" w:color="4F81BD"/>
            </w:tcBorders>
            <w:shd w:val="clear" w:color="auto" w:fill="DADADA"/>
          </w:tcPr>
          <w:p w14:paraId="5450F060" w14:textId="77777777" w:rsidR="00E102F0" w:rsidRDefault="00000000">
            <w:pPr>
              <w:pBdr>
                <w:top w:val="nil"/>
                <w:left w:val="nil"/>
                <w:bottom w:val="nil"/>
                <w:right w:val="nil"/>
                <w:between w:val="nil"/>
              </w:pBdr>
              <w:spacing w:before="41"/>
              <w:ind w:left="105" w:hanging="105"/>
              <w:rPr>
                <w:b/>
                <w:color w:val="000000"/>
                <w:sz w:val="32"/>
                <w:szCs w:val="32"/>
              </w:rPr>
            </w:pPr>
            <w:r>
              <w:rPr>
                <w:b/>
                <w:color w:val="000000"/>
                <w:sz w:val="32"/>
                <w:szCs w:val="32"/>
              </w:rPr>
              <w:t>Description of Data</w:t>
            </w:r>
          </w:p>
        </w:tc>
      </w:tr>
      <w:tr w:rsidR="00E102F0" w14:paraId="5190DDB3" w14:textId="77777777">
        <w:trPr>
          <w:trHeight w:val="320"/>
        </w:trPr>
        <w:tc>
          <w:tcPr>
            <w:tcW w:w="2782" w:type="dxa"/>
            <w:tcBorders>
              <w:top w:val="single" w:sz="18" w:space="0" w:color="4F81BD"/>
            </w:tcBorders>
            <w:shd w:val="clear" w:color="auto" w:fill="D3DFEE"/>
          </w:tcPr>
          <w:p w14:paraId="0363DDA6" w14:textId="77777777" w:rsidR="00E102F0" w:rsidRDefault="00000000">
            <w:pPr>
              <w:pBdr>
                <w:top w:val="nil"/>
                <w:left w:val="nil"/>
                <w:bottom w:val="nil"/>
                <w:right w:val="nil"/>
                <w:between w:val="nil"/>
              </w:pBdr>
              <w:spacing w:before="17"/>
              <w:ind w:left="105" w:hanging="105"/>
              <w:rPr>
                <w:b/>
                <w:color w:val="000000"/>
                <w:sz w:val="24"/>
                <w:szCs w:val="24"/>
              </w:rPr>
            </w:pPr>
            <w:r>
              <w:rPr>
                <w:b/>
                <w:color w:val="000000"/>
                <w:sz w:val="24"/>
                <w:szCs w:val="24"/>
              </w:rPr>
              <w:t>Agreement Date</w:t>
            </w:r>
          </w:p>
        </w:tc>
        <w:tc>
          <w:tcPr>
            <w:tcW w:w="6559" w:type="dxa"/>
            <w:tcBorders>
              <w:top w:val="single" w:sz="18" w:space="0" w:color="4F81BD"/>
            </w:tcBorders>
            <w:shd w:val="clear" w:color="auto" w:fill="D3DFEE"/>
          </w:tcPr>
          <w:p w14:paraId="293AD883" w14:textId="77777777" w:rsidR="00E102F0" w:rsidRDefault="00000000">
            <w:pPr>
              <w:pBdr>
                <w:top w:val="nil"/>
                <w:left w:val="nil"/>
                <w:bottom w:val="nil"/>
                <w:right w:val="nil"/>
                <w:between w:val="nil"/>
              </w:pBdr>
              <w:spacing w:before="12"/>
              <w:ind w:left="105" w:hanging="105"/>
              <w:rPr>
                <w:color w:val="000000"/>
                <w:sz w:val="24"/>
                <w:szCs w:val="24"/>
              </w:rPr>
            </w:pPr>
            <w:r>
              <w:rPr>
                <w:color w:val="000000"/>
                <w:sz w:val="24"/>
                <w:szCs w:val="24"/>
              </w:rPr>
              <w:t>District will populate this field.</w:t>
            </w:r>
          </w:p>
        </w:tc>
      </w:tr>
      <w:tr w:rsidR="00E102F0" w14:paraId="1E1CAC9C" w14:textId="77777777">
        <w:trPr>
          <w:trHeight w:val="2000"/>
        </w:trPr>
        <w:tc>
          <w:tcPr>
            <w:tcW w:w="2782" w:type="dxa"/>
          </w:tcPr>
          <w:p w14:paraId="3D95FA23" w14:textId="77777777" w:rsidR="00E102F0" w:rsidRDefault="00E102F0">
            <w:pPr>
              <w:pBdr>
                <w:top w:val="nil"/>
                <w:left w:val="nil"/>
                <w:bottom w:val="nil"/>
                <w:right w:val="nil"/>
                <w:between w:val="nil"/>
              </w:pBdr>
              <w:ind w:hanging="105"/>
              <w:rPr>
                <w:color w:val="000000"/>
                <w:sz w:val="26"/>
                <w:szCs w:val="26"/>
              </w:rPr>
            </w:pPr>
          </w:p>
          <w:p w14:paraId="3DA9EFF3" w14:textId="77777777" w:rsidR="00E102F0" w:rsidRDefault="00E102F0">
            <w:pPr>
              <w:pBdr>
                <w:top w:val="nil"/>
                <w:left w:val="nil"/>
                <w:bottom w:val="nil"/>
                <w:right w:val="nil"/>
                <w:between w:val="nil"/>
              </w:pBdr>
              <w:ind w:hanging="105"/>
              <w:rPr>
                <w:color w:val="000000"/>
                <w:sz w:val="26"/>
                <w:szCs w:val="26"/>
              </w:rPr>
            </w:pPr>
          </w:p>
          <w:p w14:paraId="3B6711F2" w14:textId="77777777" w:rsidR="00E102F0" w:rsidRDefault="00E102F0">
            <w:pPr>
              <w:pBdr>
                <w:top w:val="nil"/>
                <w:left w:val="nil"/>
                <w:bottom w:val="nil"/>
                <w:right w:val="nil"/>
                <w:between w:val="nil"/>
              </w:pBdr>
              <w:spacing w:before="5"/>
              <w:ind w:hanging="105"/>
              <w:rPr>
                <w:color w:val="000000"/>
                <w:sz w:val="23"/>
                <w:szCs w:val="23"/>
              </w:rPr>
            </w:pPr>
          </w:p>
          <w:p w14:paraId="7C28547E" w14:textId="77777777" w:rsidR="00E102F0" w:rsidRDefault="00000000">
            <w:pPr>
              <w:pBdr>
                <w:top w:val="nil"/>
                <w:left w:val="nil"/>
                <w:bottom w:val="nil"/>
                <w:right w:val="nil"/>
                <w:between w:val="nil"/>
              </w:pBdr>
              <w:ind w:left="105" w:hanging="105"/>
              <w:rPr>
                <w:b/>
                <w:color w:val="000000"/>
                <w:sz w:val="24"/>
                <w:szCs w:val="24"/>
              </w:rPr>
            </w:pPr>
            <w:r>
              <w:rPr>
                <w:b/>
                <w:color w:val="000000"/>
                <w:sz w:val="24"/>
                <w:szCs w:val="24"/>
              </w:rPr>
              <w:t>A+ Status</w:t>
            </w:r>
          </w:p>
        </w:tc>
        <w:tc>
          <w:tcPr>
            <w:tcW w:w="6559" w:type="dxa"/>
          </w:tcPr>
          <w:p w14:paraId="323E4EF9" w14:textId="1FB7377B" w:rsidR="00E102F0" w:rsidRDefault="00000000">
            <w:pPr>
              <w:pBdr>
                <w:top w:val="nil"/>
                <w:left w:val="nil"/>
                <w:bottom w:val="nil"/>
                <w:right w:val="nil"/>
                <w:between w:val="nil"/>
              </w:pBdr>
              <w:spacing w:before="34"/>
              <w:ind w:left="825" w:right="1061" w:hanging="720"/>
              <w:rPr>
                <w:sz w:val="24"/>
                <w:szCs w:val="24"/>
              </w:rPr>
            </w:pPr>
            <w:r>
              <w:rPr>
                <w:color w:val="000000"/>
                <w:sz w:val="24"/>
                <w:szCs w:val="24"/>
              </w:rPr>
              <w:t xml:space="preserve">District will populate this from the </w:t>
            </w:r>
            <w:r w:rsidR="004A75DE">
              <w:rPr>
                <w:color w:val="000000"/>
                <w:sz w:val="24"/>
                <w:szCs w:val="24"/>
              </w:rPr>
              <w:t>pull-down</w:t>
            </w:r>
            <w:r>
              <w:rPr>
                <w:color w:val="000000"/>
                <w:sz w:val="24"/>
                <w:szCs w:val="24"/>
              </w:rPr>
              <w:t xml:space="preserve"> values of:</w:t>
            </w:r>
          </w:p>
          <w:p w14:paraId="1B688133" w14:textId="77777777" w:rsidR="00E102F0" w:rsidRDefault="00000000">
            <w:pPr>
              <w:pBdr>
                <w:top w:val="nil"/>
                <w:left w:val="nil"/>
                <w:bottom w:val="nil"/>
                <w:right w:val="nil"/>
                <w:between w:val="nil"/>
              </w:pBdr>
              <w:spacing w:before="34"/>
              <w:ind w:left="1545" w:right="1061" w:hanging="720"/>
              <w:rPr>
                <w:sz w:val="24"/>
                <w:szCs w:val="24"/>
              </w:rPr>
            </w:pPr>
            <w:r>
              <w:rPr>
                <w:color w:val="000000"/>
                <w:sz w:val="24"/>
                <w:szCs w:val="24"/>
              </w:rPr>
              <w:t>01: Dropped at Parent/Student Request</w:t>
            </w:r>
          </w:p>
          <w:p w14:paraId="133133BB" w14:textId="77777777" w:rsidR="00E102F0" w:rsidRDefault="00000000">
            <w:pPr>
              <w:pBdr>
                <w:top w:val="nil"/>
                <w:left w:val="nil"/>
                <w:bottom w:val="nil"/>
                <w:right w:val="nil"/>
                <w:between w:val="nil"/>
              </w:pBdr>
              <w:spacing w:before="34"/>
              <w:ind w:left="1545" w:right="1061" w:hanging="720"/>
              <w:rPr>
                <w:sz w:val="24"/>
                <w:szCs w:val="24"/>
              </w:rPr>
            </w:pPr>
            <w:r>
              <w:rPr>
                <w:color w:val="000000"/>
                <w:sz w:val="24"/>
                <w:szCs w:val="24"/>
              </w:rPr>
              <w:t>02: Eligibility Pending</w:t>
            </w:r>
          </w:p>
          <w:p w14:paraId="619A5B3B" w14:textId="77777777" w:rsidR="00E102F0" w:rsidRDefault="00000000">
            <w:pPr>
              <w:pBdr>
                <w:top w:val="nil"/>
                <w:left w:val="nil"/>
                <w:bottom w:val="nil"/>
                <w:right w:val="nil"/>
                <w:between w:val="nil"/>
              </w:pBdr>
              <w:spacing w:before="34"/>
              <w:ind w:left="1545" w:right="1061" w:hanging="720"/>
              <w:rPr>
                <w:sz w:val="24"/>
                <w:szCs w:val="24"/>
              </w:rPr>
            </w:pPr>
            <w:r>
              <w:rPr>
                <w:color w:val="000000"/>
                <w:sz w:val="24"/>
                <w:szCs w:val="24"/>
              </w:rPr>
              <w:t>03: Eligible Graduate</w:t>
            </w:r>
          </w:p>
          <w:p w14:paraId="79AADF84" w14:textId="77777777" w:rsidR="00E102F0" w:rsidRDefault="00000000">
            <w:pPr>
              <w:pBdr>
                <w:top w:val="nil"/>
                <w:left w:val="nil"/>
                <w:bottom w:val="nil"/>
                <w:right w:val="nil"/>
                <w:between w:val="nil"/>
              </w:pBdr>
              <w:spacing w:before="34"/>
              <w:ind w:left="1545" w:right="1061" w:hanging="720"/>
              <w:rPr>
                <w:sz w:val="24"/>
                <w:szCs w:val="24"/>
              </w:rPr>
            </w:pPr>
            <w:r>
              <w:rPr>
                <w:color w:val="000000"/>
                <w:sz w:val="24"/>
                <w:szCs w:val="24"/>
              </w:rPr>
              <w:t>04: Not Yet Eligible</w:t>
            </w:r>
          </w:p>
          <w:p w14:paraId="2B4DB92D" w14:textId="77777777" w:rsidR="00E102F0" w:rsidRDefault="00000000">
            <w:pPr>
              <w:pBdr>
                <w:top w:val="nil"/>
                <w:left w:val="nil"/>
                <w:bottom w:val="nil"/>
                <w:right w:val="nil"/>
                <w:between w:val="nil"/>
              </w:pBdr>
              <w:spacing w:before="34"/>
              <w:ind w:left="1545" w:right="1061" w:hanging="720"/>
              <w:rPr>
                <w:sz w:val="24"/>
                <w:szCs w:val="24"/>
              </w:rPr>
            </w:pPr>
            <w:r>
              <w:rPr>
                <w:color w:val="000000"/>
                <w:sz w:val="24"/>
                <w:szCs w:val="24"/>
              </w:rPr>
              <w:t>05: Permanently Ineligible</w:t>
            </w:r>
          </w:p>
          <w:p w14:paraId="5FC5AE51" w14:textId="77777777" w:rsidR="00E102F0" w:rsidRDefault="00000000">
            <w:pPr>
              <w:pBdr>
                <w:top w:val="nil"/>
                <w:left w:val="nil"/>
                <w:bottom w:val="nil"/>
                <w:right w:val="nil"/>
                <w:between w:val="nil"/>
              </w:pBdr>
              <w:spacing w:before="34"/>
              <w:ind w:left="1545" w:right="1061" w:hanging="720"/>
              <w:rPr>
                <w:sz w:val="24"/>
                <w:szCs w:val="24"/>
              </w:rPr>
            </w:pPr>
            <w:r>
              <w:rPr>
                <w:color w:val="000000"/>
                <w:sz w:val="24"/>
                <w:szCs w:val="24"/>
              </w:rPr>
              <w:t>06: Transferred Out</w:t>
            </w:r>
          </w:p>
          <w:p w14:paraId="3DBD3164" w14:textId="77777777" w:rsidR="00E102F0" w:rsidRDefault="00000000">
            <w:pPr>
              <w:pBdr>
                <w:top w:val="nil"/>
                <w:left w:val="nil"/>
                <w:bottom w:val="nil"/>
                <w:right w:val="nil"/>
                <w:between w:val="nil"/>
              </w:pBdr>
              <w:spacing w:before="34"/>
              <w:ind w:left="1545" w:right="1061" w:hanging="720"/>
              <w:rPr>
                <w:sz w:val="24"/>
                <w:szCs w:val="24"/>
              </w:rPr>
            </w:pPr>
            <w:r>
              <w:rPr>
                <w:sz w:val="24"/>
                <w:szCs w:val="24"/>
              </w:rPr>
              <w:t>07: Withdrawal from Program</w:t>
            </w:r>
          </w:p>
        </w:tc>
      </w:tr>
      <w:tr w:rsidR="00E102F0" w14:paraId="6C367CFC" w14:textId="77777777">
        <w:trPr>
          <w:trHeight w:val="360"/>
        </w:trPr>
        <w:tc>
          <w:tcPr>
            <w:tcW w:w="2782" w:type="dxa"/>
            <w:shd w:val="clear" w:color="auto" w:fill="D3DFEE"/>
          </w:tcPr>
          <w:p w14:paraId="4D16A9FF" w14:textId="77777777" w:rsidR="00E102F0" w:rsidRDefault="00000000">
            <w:pPr>
              <w:pBdr>
                <w:top w:val="nil"/>
                <w:left w:val="nil"/>
                <w:bottom w:val="nil"/>
                <w:right w:val="nil"/>
                <w:between w:val="nil"/>
              </w:pBdr>
              <w:spacing w:before="39"/>
              <w:ind w:left="105" w:hanging="105"/>
              <w:rPr>
                <w:b/>
                <w:color w:val="000000"/>
                <w:sz w:val="24"/>
                <w:szCs w:val="24"/>
              </w:rPr>
            </w:pPr>
            <w:r>
              <w:rPr>
                <w:b/>
                <w:color w:val="000000"/>
                <w:sz w:val="24"/>
                <w:szCs w:val="24"/>
              </w:rPr>
              <w:t>FAFSA</w:t>
            </w:r>
          </w:p>
        </w:tc>
        <w:tc>
          <w:tcPr>
            <w:tcW w:w="6559" w:type="dxa"/>
            <w:shd w:val="clear" w:color="auto" w:fill="D3DFEE"/>
          </w:tcPr>
          <w:p w14:paraId="798486DB" w14:textId="77777777" w:rsidR="00E102F0" w:rsidRDefault="00000000">
            <w:pPr>
              <w:pBdr>
                <w:top w:val="nil"/>
                <w:left w:val="nil"/>
                <w:bottom w:val="nil"/>
                <w:right w:val="nil"/>
                <w:between w:val="nil"/>
              </w:pBdr>
              <w:spacing w:before="34"/>
              <w:ind w:left="105" w:hanging="105"/>
              <w:rPr>
                <w:color w:val="000000"/>
                <w:sz w:val="24"/>
                <w:szCs w:val="24"/>
              </w:rPr>
            </w:pPr>
            <w:r>
              <w:rPr>
                <w:color w:val="000000"/>
                <w:sz w:val="24"/>
                <w:szCs w:val="24"/>
              </w:rPr>
              <w:t>District will populate this field</w:t>
            </w:r>
          </w:p>
        </w:tc>
      </w:tr>
      <w:tr w:rsidR="00E102F0" w14:paraId="5B4F2E8F" w14:textId="77777777">
        <w:trPr>
          <w:trHeight w:val="360"/>
        </w:trPr>
        <w:tc>
          <w:tcPr>
            <w:tcW w:w="2782" w:type="dxa"/>
          </w:tcPr>
          <w:p w14:paraId="0165D273" w14:textId="77777777" w:rsidR="00E102F0" w:rsidRDefault="00000000">
            <w:pPr>
              <w:pBdr>
                <w:top w:val="nil"/>
                <w:left w:val="nil"/>
                <w:bottom w:val="nil"/>
                <w:right w:val="nil"/>
                <w:between w:val="nil"/>
              </w:pBdr>
              <w:spacing w:before="39"/>
              <w:ind w:left="105" w:hanging="105"/>
              <w:rPr>
                <w:b/>
                <w:color w:val="000000"/>
                <w:sz w:val="24"/>
                <w:szCs w:val="24"/>
              </w:rPr>
            </w:pPr>
            <w:r>
              <w:rPr>
                <w:b/>
                <w:color w:val="000000"/>
                <w:sz w:val="24"/>
                <w:szCs w:val="24"/>
              </w:rPr>
              <w:t>Enrollment Date</w:t>
            </w:r>
          </w:p>
        </w:tc>
        <w:tc>
          <w:tcPr>
            <w:tcW w:w="6559" w:type="dxa"/>
          </w:tcPr>
          <w:p w14:paraId="3A4745D7" w14:textId="77777777" w:rsidR="00E102F0" w:rsidRDefault="00000000">
            <w:pPr>
              <w:pBdr>
                <w:top w:val="nil"/>
                <w:left w:val="nil"/>
                <w:bottom w:val="nil"/>
                <w:right w:val="nil"/>
                <w:between w:val="nil"/>
              </w:pBdr>
              <w:spacing w:before="34"/>
              <w:ind w:left="105" w:hanging="105"/>
              <w:rPr>
                <w:color w:val="000000"/>
                <w:sz w:val="24"/>
                <w:szCs w:val="24"/>
              </w:rPr>
            </w:pPr>
            <w:r>
              <w:rPr>
                <w:color w:val="000000"/>
                <w:sz w:val="24"/>
                <w:szCs w:val="24"/>
              </w:rPr>
              <w:t>District will populate this field</w:t>
            </w:r>
          </w:p>
        </w:tc>
      </w:tr>
      <w:tr w:rsidR="00E102F0" w14:paraId="6E61ADDC" w14:textId="77777777">
        <w:trPr>
          <w:trHeight w:val="1180"/>
        </w:trPr>
        <w:tc>
          <w:tcPr>
            <w:tcW w:w="2782" w:type="dxa"/>
            <w:shd w:val="clear" w:color="auto" w:fill="D3DFEE"/>
          </w:tcPr>
          <w:p w14:paraId="07BA0702" w14:textId="77777777" w:rsidR="00E102F0" w:rsidRDefault="00E102F0">
            <w:pPr>
              <w:pBdr>
                <w:top w:val="nil"/>
                <w:left w:val="nil"/>
                <w:bottom w:val="nil"/>
                <w:right w:val="nil"/>
                <w:between w:val="nil"/>
              </w:pBdr>
              <w:ind w:hanging="105"/>
              <w:rPr>
                <w:color w:val="000000"/>
                <w:sz w:val="26"/>
                <w:szCs w:val="26"/>
              </w:rPr>
            </w:pPr>
          </w:p>
          <w:p w14:paraId="06AB9027" w14:textId="77777777" w:rsidR="00E102F0" w:rsidRDefault="00000000">
            <w:pPr>
              <w:pBdr>
                <w:top w:val="nil"/>
                <w:left w:val="nil"/>
                <w:bottom w:val="nil"/>
                <w:right w:val="nil"/>
                <w:between w:val="nil"/>
              </w:pBdr>
              <w:spacing w:before="155"/>
              <w:ind w:left="105" w:hanging="105"/>
              <w:rPr>
                <w:b/>
                <w:color w:val="000000"/>
                <w:sz w:val="24"/>
                <w:szCs w:val="24"/>
              </w:rPr>
            </w:pPr>
            <w:r>
              <w:rPr>
                <w:b/>
                <w:color w:val="000000"/>
                <w:sz w:val="24"/>
                <w:szCs w:val="24"/>
              </w:rPr>
              <w:t>Selective Service</w:t>
            </w:r>
          </w:p>
        </w:tc>
        <w:tc>
          <w:tcPr>
            <w:tcW w:w="6559" w:type="dxa"/>
            <w:shd w:val="clear" w:color="auto" w:fill="D3DFEE"/>
          </w:tcPr>
          <w:p w14:paraId="7EC5D306" w14:textId="16996C19" w:rsidR="00E102F0" w:rsidRDefault="00000000">
            <w:pPr>
              <w:pBdr>
                <w:top w:val="nil"/>
                <w:left w:val="nil"/>
                <w:bottom w:val="nil"/>
                <w:right w:val="nil"/>
                <w:between w:val="nil"/>
              </w:pBdr>
              <w:spacing w:before="34"/>
              <w:ind w:left="825" w:right="1061" w:hanging="720"/>
              <w:rPr>
                <w:sz w:val="24"/>
                <w:szCs w:val="24"/>
              </w:rPr>
            </w:pPr>
            <w:r>
              <w:rPr>
                <w:color w:val="000000"/>
                <w:sz w:val="24"/>
                <w:szCs w:val="24"/>
              </w:rPr>
              <w:t xml:space="preserve">District will populate this from the </w:t>
            </w:r>
            <w:r w:rsidR="004A75DE">
              <w:rPr>
                <w:color w:val="000000"/>
                <w:sz w:val="24"/>
                <w:szCs w:val="24"/>
              </w:rPr>
              <w:t>pull-down</w:t>
            </w:r>
            <w:r>
              <w:rPr>
                <w:color w:val="000000"/>
                <w:sz w:val="24"/>
                <w:szCs w:val="24"/>
              </w:rPr>
              <w:t xml:space="preserve"> values of:</w:t>
            </w:r>
          </w:p>
          <w:p w14:paraId="063D897D" w14:textId="77777777" w:rsidR="00E102F0" w:rsidRDefault="00000000">
            <w:pPr>
              <w:pBdr>
                <w:top w:val="nil"/>
                <w:left w:val="nil"/>
                <w:bottom w:val="nil"/>
                <w:right w:val="nil"/>
                <w:between w:val="nil"/>
              </w:pBdr>
              <w:spacing w:before="34"/>
              <w:ind w:left="1545" w:right="1061" w:hanging="720"/>
              <w:rPr>
                <w:sz w:val="24"/>
                <w:szCs w:val="24"/>
              </w:rPr>
            </w:pPr>
            <w:r>
              <w:rPr>
                <w:color w:val="000000"/>
                <w:sz w:val="24"/>
                <w:szCs w:val="24"/>
              </w:rPr>
              <w:t>Y: Yes</w:t>
            </w:r>
          </w:p>
          <w:p w14:paraId="01D04114" w14:textId="77777777" w:rsidR="00E102F0" w:rsidRDefault="00000000">
            <w:pPr>
              <w:pBdr>
                <w:top w:val="nil"/>
                <w:left w:val="nil"/>
                <w:bottom w:val="nil"/>
                <w:right w:val="nil"/>
                <w:between w:val="nil"/>
              </w:pBdr>
              <w:spacing w:before="34"/>
              <w:ind w:left="1545" w:right="1061" w:hanging="720"/>
              <w:rPr>
                <w:sz w:val="24"/>
                <w:szCs w:val="24"/>
              </w:rPr>
            </w:pPr>
            <w:r>
              <w:rPr>
                <w:color w:val="000000"/>
                <w:sz w:val="24"/>
                <w:szCs w:val="24"/>
              </w:rPr>
              <w:t>N: No</w:t>
            </w:r>
          </w:p>
          <w:p w14:paraId="2D5D4660" w14:textId="77777777" w:rsidR="00E102F0" w:rsidRDefault="00000000">
            <w:pPr>
              <w:pBdr>
                <w:top w:val="nil"/>
                <w:left w:val="nil"/>
                <w:bottom w:val="nil"/>
                <w:right w:val="nil"/>
                <w:between w:val="nil"/>
              </w:pBdr>
              <w:spacing w:before="34"/>
              <w:ind w:left="1545" w:right="1061" w:hanging="720"/>
              <w:rPr>
                <w:color w:val="000000"/>
                <w:sz w:val="24"/>
                <w:szCs w:val="24"/>
              </w:rPr>
            </w:pPr>
            <w:r>
              <w:rPr>
                <w:color w:val="000000"/>
                <w:sz w:val="24"/>
                <w:szCs w:val="24"/>
              </w:rPr>
              <w:t>NA:  Not Applicable</w:t>
            </w:r>
          </w:p>
        </w:tc>
      </w:tr>
      <w:tr w:rsidR="00E102F0" w14:paraId="5DCEFE40" w14:textId="77777777">
        <w:trPr>
          <w:trHeight w:val="900"/>
        </w:trPr>
        <w:tc>
          <w:tcPr>
            <w:tcW w:w="2782" w:type="dxa"/>
          </w:tcPr>
          <w:p w14:paraId="3457D1BA" w14:textId="77777777" w:rsidR="00E102F0" w:rsidRDefault="00E102F0">
            <w:pPr>
              <w:pBdr>
                <w:top w:val="nil"/>
                <w:left w:val="nil"/>
                <w:bottom w:val="nil"/>
                <w:right w:val="nil"/>
                <w:between w:val="nil"/>
              </w:pBdr>
              <w:spacing w:before="5"/>
              <w:ind w:hanging="105"/>
              <w:rPr>
                <w:color w:val="000000"/>
                <w:sz w:val="27"/>
                <w:szCs w:val="27"/>
              </w:rPr>
            </w:pPr>
          </w:p>
          <w:p w14:paraId="28158957" w14:textId="77777777" w:rsidR="00E102F0" w:rsidRDefault="00000000">
            <w:pPr>
              <w:pBdr>
                <w:top w:val="nil"/>
                <w:left w:val="nil"/>
                <w:bottom w:val="nil"/>
                <w:right w:val="nil"/>
                <w:between w:val="nil"/>
              </w:pBdr>
              <w:ind w:left="105" w:hanging="105"/>
              <w:rPr>
                <w:b/>
                <w:color w:val="000000"/>
                <w:sz w:val="24"/>
                <w:szCs w:val="24"/>
              </w:rPr>
            </w:pPr>
            <w:r>
              <w:rPr>
                <w:b/>
                <w:color w:val="000000"/>
                <w:sz w:val="24"/>
                <w:szCs w:val="24"/>
              </w:rPr>
              <w:t>Using Funds</w:t>
            </w:r>
          </w:p>
        </w:tc>
        <w:tc>
          <w:tcPr>
            <w:tcW w:w="6559" w:type="dxa"/>
          </w:tcPr>
          <w:p w14:paraId="5D428DFE" w14:textId="1A6B8148" w:rsidR="00E102F0" w:rsidRDefault="00000000">
            <w:pPr>
              <w:pBdr>
                <w:top w:val="nil"/>
                <w:left w:val="nil"/>
                <w:bottom w:val="nil"/>
                <w:right w:val="nil"/>
                <w:between w:val="nil"/>
              </w:pBdr>
              <w:spacing w:before="34"/>
              <w:ind w:left="825" w:right="1061" w:hanging="720"/>
              <w:rPr>
                <w:sz w:val="24"/>
                <w:szCs w:val="24"/>
              </w:rPr>
            </w:pPr>
            <w:r>
              <w:rPr>
                <w:color w:val="000000"/>
                <w:sz w:val="24"/>
                <w:szCs w:val="24"/>
              </w:rPr>
              <w:t xml:space="preserve">District will populate this from the </w:t>
            </w:r>
            <w:r w:rsidR="004A75DE">
              <w:rPr>
                <w:color w:val="000000"/>
                <w:sz w:val="24"/>
                <w:szCs w:val="24"/>
              </w:rPr>
              <w:t>pull-down</w:t>
            </w:r>
            <w:r>
              <w:rPr>
                <w:color w:val="000000"/>
                <w:sz w:val="24"/>
                <w:szCs w:val="24"/>
              </w:rPr>
              <w:t xml:space="preserve"> values of:</w:t>
            </w:r>
          </w:p>
          <w:p w14:paraId="5D4E3CBD" w14:textId="77777777" w:rsidR="00E102F0" w:rsidRDefault="00000000">
            <w:pPr>
              <w:pBdr>
                <w:top w:val="nil"/>
                <w:left w:val="nil"/>
                <w:bottom w:val="nil"/>
                <w:right w:val="nil"/>
                <w:between w:val="nil"/>
              </w:pBdr>
              <w:spacing w:before="34"/>
              <w:ind w:left="1545" w:right="1061" w:hanging="720"/>
              <w:rPr>
                <w:sz w:val="24"/>
                <w:szCs w:val="24"/>
              </w:rPr>
            </w:pPr>
            <w:r>
              <w:rPr>
                <w:color w:val="000000"/>
                <w:sz w:val="24"/>
                <w:szCs w:val="24"/>
              </w:rPr>
              <w:t>Y: Yes</w:t>
            </w:r>
          </w:p>
          <w:p w14:paraId="1D7CF4FB" w14:textId="77777777" w:rsidR="00E102F0" w:rsidRDefault="00000000">
            <w:pPr>
              <w:pBdr>
                <w:top w:val="nil"/>
                <w:left w:val="nil"/>
                <w:bottom w:val="nil"/>
                <w:right w:val="nil"/>
                <w:between w:val="nil"/>
              </w:pBdr>
              <w:spacing w:before="34"/>
              <w:ind w:left="1545" w:right="1061" w:hanging="720"/>
              <w:rPr>
                <w:color w:val="000000"/>
                <w:sz w:val="24"/>
                <w:szCs w:val="24"/>
              </w:rPr>
            </w:pPr>
            <w:r>
              <w:rPr>
                <w:color w:val="000000"/>
                <w:sz w:val="24"/>
                <w:szCs w:val="24"/>
              </w:rPr>
              <w:t>N: No</w:t>
            </w:r>
          </w:p>
        </w:tc>
      </w:tr>
      <w:tr w:rsidR="00E102F0" w14:paraId="13CF24DC" w14:textId="77777777">
        <w:trPr>
          <w:trHeight w:val="360"/>
        </w:trPr>
        <w:tc>
          <w:tcPr>
            <w:tcW w:w="2782" w:type="dxa"/>
            <w:shd w:val="clear" w:color="auto" w:fill="D3DFEE"/>
          </w:tcPr>
          <w:p w14:paraId="68FCB883" w14:textId="77777777" w:rsidR="00E102F0" w:rsidRDefault="00000000">
            <w:pPr>
              <w:pBdr>
                <w:top w:val="nil"/>
                <w:left w:val="nil"/>
                <w:bottom w:val="nil"/>
                <w:right w:val="nil"/>
                <w:between w:val="nil"/>
              </w:pBdr>
              <w:spacing w:before="39"/>
              <w:ind w:left="105" w:hanging="105"/>
              <w:rPr>
                <w:b/>
                <w:color w:val="000000"/>
                <w:sz w:val="24"/>
                <w:szCs w:val="24"/>
              </w:rPr>
            </w:pPr>
            <w:r>
              <w:rPr>
                <w:b/>
                <w:color w:val="000000"/>
                <w:sz w:val="24"/>
                <w:szCs w:val="24"/>
              </w:rPr>
              <w:t>Completion Date</w:t>
            </w:r>
          </w:p>
        </w:tc>
        <w:tc>
          <w:tcPr>
            <w:tcW w:w="6559" w:type="dxa"/>
            <w:shd w:val="clear" w:color="auto" w:fill="D3DFEE"/>
          </w:tcPr>
          <w:p w14:paraId="423F5C92" w14:textId="77777777" w:rsidR="00E102F0" w:rsidRDefault="00000000">
            <w:pPr>
              <w:pBdr>
                <w:top w:val="nil"/>
                <w:left w:val="nil"/>
                <w:bottom w:val="nil"/>
                <w:right w:val="nil"/>
                <w:between w:val="nil"/>
              </w:pBdr>
              <w:spacing w:before="34"/>
              <w:ind w:left="105" w:hanging="105"/>
              <w:rPr>
                <w:color w:val="000000"/>
                <w:sz w:val="24"/>
                <w:szCs w:val="24"/>
              </w:rPr>
            </w:pPr>
            <w:r>
              <w:rPr>
                <w:color w:val="000000"/>
                <w:sz w:val="24"/>
                <w:szCs w:val="24"/>
              </w:rPr>
              <w:t>District will populate this field</w:t>
            </w:r>
          </w:p>
        </w:tc>
      </w:tr>
      <w:tr w:rsidR="00E102F0" w14:paraId="4DFF5085" w14:textId="77777777">
        <w:trPr>
          <w:trHeight w:val="360"/>
        </w:trPr>
        <w:tc>
          <w:tcPr>
            <w:tcW w:w="2782" w:type="dxa"/>
          </w:tcPr>
          <w:p w14:paraId="0CC5BAE8" w14:textId="77777777" w:rsidR="00E102F0" w:rsidRDefault="00000000">
            <w:pPr>
              <w:pBdr>
                <w:top w:val="nil"/>
                <w:left w:val="nil"/>
                <w:bottom w:val="nil"/>
                <w:right w:val="nil"/>
                <w:between w:val="nil"/>
              </w:pBdr>
              <w:spacing w:before="42"/>
              <w:ind w:left="105" w:hanging="105"/>
              <w:rPr>
                <w:b/>
                <w:color w:val="000000"/>
                <w:sz w:val="24"/>
                <w:szCs w:val="24"/>
              </w:rPr>
            </w:pPr>
            <w:r>
              <w:rPr>
                <w:b/>
                <w:color w:val="000000"/>
                <w:sz w:val="24"/>
                <w:szCs w:val="24"/>
              </w:rPr>
              <w:t>Incentive Expires</w:t>
            </w:r>
          </w:p>
        </w:tc>
        <w:tc>
          <w:tcPr>
            <w:tcW w:w="6559" w:type="dxa"/>
          </w:tcPr>
          <w:p w14:paraId="18A0057D" w14:textId="77777777" w:rsidR="00E102F0" w:rsidRDefault="00000000">
            <w:pPr>
              <w:pBdr>
                <w:top w:val="nil"/>
                <w:left w:val="nil"/>
                <w:bottom w:val="nil"/>
                <w:right w:val="nil"/>
                <w:between w:val="nil"/>
              </w:pBdr>
              <w:spacing w:before="37"/>
              <w:ind w:left="105" w:hanging="105"/>
              <w:rPr>
                <w:color w:val="000000"/>
                <w:sz w:val="24"/>
                <w:szCs w:val="24"/>
              </w:rPr>
            </w:pPr>
            <w:r>
              <w:rPr>
                <w:color w:val="000000"/>
                <w:sz w:val="24"/>
                <w:szCs w:val="24"/>
              </w:rPr>
              <w:t>District will populate this field</w:t>
            </w:r>
          </w:p>
        </w:tc>
      </w:tr>
      <w:tr w:rsidR="00E102F0" w14:paraId="6E59600C" w14:textId="77777777">
        <w:trPr>
          <w:trHeight w:val="360"/>
        </w:trPr>
        <w:tc>
          <w:tcPr>
            <w:tcW w:w="2782" w:type="dxa"/>
            <w:shd w:val="clear" w:color="auto" w:fill="D3DFEE"/>
          </w:tcPr>
          <w:p w14:paraId="56C0DC6D" w14:textId="77777777" w:rsidR="00E102F0" w:rsidRDefault="00000000">
            <w:pPr>
              <w:pBdr>
                <w:top w:val="nil"/>
                <w:left w:val="nil"/>
                <w:bottom w:val="nil"/>
                <w:right w:val="nil"/>
                <w:between w:val="nil"/>
              </w:pBdr>
              <w:spacing w:before="39"/>
              <w:ind w:left="105" w:hanging="105"/>
              <w:rPr>
                <w:b/>
                <w:color w:val="000000"/>
                <w:sz w:val="24"/>
                <w:szCs w:val="24"/>
              </w:rPr>
            </w:pPr>
            <w:r>
              <w:rPr>
                <w:b/>
                <w:color w:val="000000"/>
                <w:sz w:val="24"/>
                <w:szCs w:val="24"/>
              </w:rPr>
              <w:t>Disqualification Date</w:t>
            </w:r>
          </w:p>
        </w:tc>
        <w:tc>
          <w:tcPr>
            <w:tcW w:w="6559" w:type="dxa"/>
            <w:shd w:val="clear" w:color="auto" w:fill="D3DFEE"/>
          </w:tcPr>
          <w:p w14:paraId="3FD520D5" w14:textId="77777777" w:rsidR="00E102F0" w:rsidRDefault="00000000">
            <w:pPr>
              <w:pBdr>
                <w:top w:val="nil"/>
                <w:left w:val="nil"/>
                <w:bottom w:val="nil"/>
                <w:right w:val="nil"/>
                <w:between w:val="nil"/>
              </w:pBdr>
              <w:spacing w:before="34"/>
              <w:ind w:left="105" w:hanging="105"/>
              <w:rPr>
                <w:color w:val="000000"/>
                <w:sz w:val="24"/>
                <w:szCs w:val="24"/>
              </w:rPr>
            </w:pPr>
            <w:r>
              <w:rPr>
                <w:color w:val="000000"/>
                <w:sz w:val="24"/>
                <w:szCs w:val="24"/>
              </w:rPr>
              <w:t>District will populate this field</w:t>
            </w:r>
          </w:p>
        </w:tc>
      </w:tr>
      <w:tr w:rsidR="00E102F0" w14:paraId="6DC6F959" w14:textId="77777777">
        <w:trPr>
          <w:trHeight w:val="2560"/>
        </w:trPr>
        <w:tc>
          <w:tcPr>
            <w:tcW w:w="2782" w:type="dxa"/>
          </w:tcPr>
          <w:p w14:paraId="75C68FF0" w14:textId="77777777" w:rsidR="00E102F0" w:rsidRDefault="00E102F0">
            <w:pPr>
              <w:pBdr>
                <w:top w:val="nil"/>
                <w:left w:val="nil"/>
                <w:bottom w:val="nil"/>
                <w:right w:val="nil"/>
                <w:between w:val="nil"/>
              </w:pBdr>
              <w:ind w:hanging="105"/>
              <w:rPr>
                <w:color w:val="000000"/>
                <w:sz w:val="26"/>
                <w:szCs w:val="26"/>
              </w:rPr>
            </w:pPr>
          </w:p>
          <w:p w14:paraId="5D8CD376" w14:textId="77777777" w:rsidR="00E102F0" w:rsidRDefault="00E102F0">
            <w:pPr>
              <w:pBdr>
                <w:top w:val="nil"/>
                <w:left w:val="nil"/>
                <w:bottom w:val="nil"/>
                <w:right w:val="nil"/>
                <w:between w:val="nil"/>
              </w:pBdr>
              <w:ind w:hanging="105"/>
              <w:rPr>
                <w:color w:val="000000"/>
                <w:sz w:val="26"/>
                <w:szCs w:val="26"/>
              </w:rPr>
            </w:pPr>
          </w:p>
          <w:p w14:paraId="7E9937A5" w14:textId="77777777" w:rsidR="00E102F0" w:rsidRDefault="00E102F0">
            <w:pPr>
              <w:pBdr>
                <w:top w:val="nil"/>
                <w:left w:val="nil"/>
                <w:bottom w:val="nil"/>
                <w:right w:val="nil"/>
                <w:between w:val="nil"/>
              </w:pBdr>
              <w:ind w:hanging="105"/>
              <w:rPr>
                <w:color w:val="000000"/>
                <w:sz w:val="26"/>
                <w:szCs w:val="26"/>
              </w:rPr>
            </w:pPr>
          </w:p>
          <w:p w14:paraId="56F8B6B7" w14:textId="77777777" w:rsidR="00E102F0" w:rsidRDefault="00E102F0">
            <w:pPr>
              <w:pBdr>
                <w:top w:val="nil"/>
                <w:left w:val="nil"/>
                <w:bottom w:val="nil"/>
                <w:right w:val="nil"/>
                <w:between w:val="nil"/>
              </w:pBdr>
              <w:spacing w:before="5"/>
              <w:ind w:hanging="105"/>
              <w:rPr>
                <w:color w:val="000000"/>
                <w:sz w:val="21"/>
                <w:szCs w:val="21"/>
              </w:rPr>
            </w:pPr>
          </w:p>
          <w:p w14:paraId="1E867B66" w14:textId="77777777" w:rsidR="00E102F0" w:rsidRDefault="00000000">
            <w:pPr>
              <w:pBdr>
                <w:top w:val="nil"/>
                <w:left w:val="nil"/>
                <w:bottom w:val="nil"/>
                <w:right w:val="nil"/>
                <w:between w:val="nil"/>
              </w:pBdr>
              <w:ind w:left="105" w:hanging="105"/>
              <w:rPr>
                <w:b/>
                <w:color w:val="000000"/>
                <w:sz w:val="24"/>
                <w:szCs w:val="24"/>
              </w:rPr>
            </w:pPr>
            <w:r>
              <w:rPr>
                <w:b/>
                <w:color w:val="000000"/>
                <w:sz w:val="24"/>
                <w:szCs w:val="24"/>
              </w:rPr>
              <w:t>Reason</w:t>
            </w:r>
          </w:p>
        </w:tc>
        <w:tc>
          <w:tcPr>
            <w:tcW w:w="6559" w:type="dxa"/>
          </w:tcPr>
          <w:p w14:paraId="2838C7A1" w14:textId="397AC428" w:rsidR="00E102F0" w:rsidRDefault="00000000">
            <w:pPr>
              <w:pBdr>
                <w:top w:val="nil"/>
                <w:left w:val="nil"/>
                <w:bottom w:val="nil"/>
                <w:right w:val="nil"/>
                <w:between w:val="nil"/>
              </w:pBdr>
              <w:spacing w:before="34"/>
              <w:ind w:left="825" w:right="1061" w:hanging="720"/>
              <w:rPr>
                <w:sz w:val="24"/>
                <w:szCs w:val="24"/>
              </w:rPr>
            </w:pPr>
            <w:r>
              <w:rPr>
                <w:color w:val="000000"/>
                <w:sz w:val="24"/>
                <w:szCs w:val="24"/>
              </w:rPr>
              <w:t xml:space="preserve">District will populate this from the </w:t>
            </w:r>
            <w:r w:rsidR="004A75DE">
              <w:rPr>
                <w:color w:val="000000"/>
                <w:sz w:val="24"/>
                <w:szCs w:val="24"/>
              </w:rPr>
              <w:t>pull-down</w:t>
            </w:r>
            <w:r>
              <w:rPr>
                <w:color w:val="000000"/>
                <w:sz w:val="24"/>
                <w:szCs w:val="24"/>
              </w:rPr>
              <w:t xml:space="preserve"> values of:</w:t>
            </w:r>
          </w:p>
          <w:p w14:paraId="254F4195" w14:textId="77777777" w:rsidR="00E102F0" w:rsidRDefault="00000000">
            <w:pPr>
              <w:pBdr>
                <w:top w:val="nil"/>
                <w:left w:val="nil"/>
                <w:bottom w:val="nil"/>
                <w:right w:val="nil"/>
                <w:between w:val="nil"/>
              </w:pBdr>
              <w:spacing w:before="34"/>
              <w:ind w:left="1545" w:right="1061" w:hanging="720"/>
              <w:rPr>
                <w:sz w:val="24"/>
                <w:szCs w:val="24"/>
              </w:rPr>
            </w:pPr>
            <w:r>
              <w:rPr>
                <w:color w:val="000000"/>
                <w:sz w:val="24"/>
                <w:szCs w:val="24"/>
              </w:rPr>
              <w:t>01: Attendance</w:t>
            </w:r>
          </w:p>
          <w:p w14:paraId="6C93BFA7" w14:textId="77777777" w:rsidR="00E102F0" w:rsidRDefault="00000000">
            <w:pPr>
              <w:pBdr>
                <w:top w:val="nil"/>
                <w:left w:val="nil"/>
                <w:bottom w:val="nil"/>
                <w:right w:val="nil"/>
                <w:between w:val="nil"/>
              </w:pBdr>
              <w:spacing w:before="34"/>
              <w:ind w:left="1545" w:right="1061" w:hanging="720"/>
              <w:rPr>
                <w:sz w:val="24"/>
                <w:szCs w:val="24"/>
              </w:rPr>
            </w:pPr>
            <w:r>
              <w:rPr>
                <w:color w:val="000000"/>
                <w:sz w:val="24"/>
                <w:szCs w:val="24"/>
              </w:rPr>
              <w:t>02: GPA</w:t>
            </w:r>
          </w:p>
          <w:p w14:paraId="7B2C514A" w14:textId="77777777" w:rsidR="00E102F0" w:rsidRDefault="00000000">
            <w:pPr>
              <w:pBdr>
                <w:top w:val="nil"/>
                <w:left w:val="nil"/>
                <w:bottom w:val="nil"/>
                <w:right w:val="nil"/>
                <w:between w:val="nil"/>
              </w:pBdr>
              <w:spacing w:before="34"/>
              <w:ind w:left="1545" w:right="1061" w:hanging="720"/>
              <w:rPr>
                <w:sz w:val="24"/>
                <w:szCs w:val="24"/>
              </w:rPr>
            </w:pPr>
            <w:r>
              <w:rPr>
                <w:color w:val="000000"/>
                <w:sz w:val="24"/>
                <w:szCs w:val="24"/>
              </w:rPr>
              <w:t>03: Mentor/Tutor</w:t>
            </w:r>
          </w:p>
          <w:p w14:paraId="6E378C2D" w14:textId="77777777" w:rsidR="00E102F0" w:rsidRDefault="00000000">
            <w:pPr>
              <w:pBdr>
                <w:top w:val="nil"/>
                <w:left w:val="nil"/>
                <w:bottom w:val="nil"/>
                <w:right w:val="nil"/>
                <w:between w:val="nil"/>
              </w:pBdr>
              <w:spacing w:before="34"/>
              <w:ind w:left="1545" w:right="1061" w:hanging="720"/>
              <w:rPr>
                <w:sz w:val="24"/>
                <w:szCs w:val="24"/>
              </w:rPr>
            </w:pPr>
            <w:r>
              <w:rPr>
                <w:color w:val="000000"/>
                <w:sz w:val="24"/>
                <w:szCs w:val="24"/>
              </w:rPr>
              <w:t>04: Self</w:t>
            </w:r>
          </w:p>
          <w:p w14:paraId="640983C5" w14:textId="77777777" w:rsidR="00E102F0" w:rsidRDefault="00000000">
            <w:pPr>
              <w:pBdr>
                <w:top w:val="nil"/>
                <w:left w:val="nil"/>
                <w:bottom w:val="nil"/>
                <w:right w:val="nil"/>
                <w:between w:val="nil"/>
              </w:pBdr>
              <w:spacing w:before="34"/>
              <w:ind w:left="1545" w:right="1061" w:hanging="720"/>
              <w:rPr>
                <w:sz w:val="24"/>
                <w:szCs w:val="24"/>
              </w:rPr>
            </w:pPr>
            <w:r>
              <w:rPr>
                <w:color w:val="000000"/>
                <w:sz w:val="24"/>
                <w:szCs w:val="24"/>
              </w:rPr>
              <w:t>05: Transfer</w:t>
            </w:r>
          </w:p>
          <w:p w14:paraId="5C110C48" w14:textId="77777777" w:rsidR="00E102F0" w:rsidRDefault="00000000">
            <w:pPr>
              <w:pBdr>
                <w:top w:val="nil"/>
                <w:left w:val="nil"/>
                <w:bottom w:val="nil"/>
                <w:right w:val="nil"/>
                <w:between w:val="nil"/>
              </w:pBdr>
              <w:spacing w:before="34"/>
              <w:ind w:left="1545" w:right="1061" w:hanging="720"/>
              <w:rPr>
                <w:sz w:val="24"/>
                <w:szCs w:val="24"/>
              </w:rPr>
            </w:pPr>
            <w:r>
              <w:rPr>
                <w:color w:val="000000"/>
                <w:sz w:val="24"/>
                <w:szCs w:val="24"/>
              </w:rPr>
              <w:t>06: Other</w:t>
            </w:r>
          </w:p>
          <w:p w14:paraId="15111FB1" w14:textId="77777777" w:rsidR="00E102F0" w:rsidRDefault="00000000">
            <w:pPr>
              <w:pBdr>
                <w:top w:val="nil"/>
                <w:left w:val="nil"/>
                <w:bottom w:val="nil"/>
                <w:right w:val="nil"/>
                <w:between w:val="nil"/>
              </w:pBdr>
              <w:spacing w:before="34"/>
              <w:ind w:left="1545" w:right="1061" w:hanging="720"/>
              <w:rPr>
                <w:sz w:val="24"/>
                <w:szCs w:val="24"/>
              </w:rPr>
            </w:pPr>
            <w:r>
              <w:rPr>
                <w:color w:val="000000"/>
                <w:sz w:val="24"/>
                <w:szCs w:val="24"/>
              </w:rPr>
              <w:t>07: Citizenship</w:t>
            </w:r>
          </w:p>
          <w:p w14:paraId="4CF9949A" w14:textId="77777777" w:rsidR="00E102F0" w:rsidRDefault="00000000">
            <w:pPr>
              <w:pBdr>
                <w:top w:val="nil"/>
                <w:left w:val="nil"/>
                <w:bottom w:val="nil"/>
                <w:right w:val="nil"/>
                <w:between w:val="nil"/>
              </w:pBdr>
              <w:spacing w:before="34"/>
              <w:ind w:left="1545" w:right="1061" w:hanging="720"/>
              <w:rPr>
                <w:sz w:val="24"/>
                <w:szCs w:val="24"/>
              </w:rPr>
            </w:pPr>
            <w:r>
              <w:rPr>
                <w:color w:val="000000"/>
                <w:sz w:val="24"/>
                <w:szCs w:val="24"/>
              </w:rPr>
              <w:t>08: NA</w:t>
            </w:r>
          </w:p>
          <w:p w14:paraId="1DC6C6D7" w14:textId="77777777" w:rsidR="00E102F0" w:rsidRDefault="00000000">
            <w:pPr>
              <w:pBdr>
                <w:top w:val="nil"/>
                <w:left w:val="nil"/>
                <w:bottom w:val="nil"/>
                <w:right w:val="nil"/>
                <w:between w:val="nil"/>
              </w:pBdr>
              <w:spacing w:before="34"/>
              <w:ind w:left="1545" w:right="1061" w:hanging="720"/>
              <w:rPr>
                <w:color w:val="000000"/>
                <w:sz w:val="24"/>
                <w:szCs w:val="24"/>
              </w:rPr>
            </w:pPr>
            <w:r>
              <w:rPr>
                <w:color w:val="000000"/>
                <w:sz w:val="24"/>
                <w:szCs w:val="24"/>
              </w:rPr>
              <w:t>Or other custom values as defined by the district</w:t>
            </w:r>
          </w:p>
        </w:tc>
      </w:tr>
      <w:tr w:rsidR="00E102F0" w14:paraId="1D45793A" w14:textId="77777777">
        <w:trPr>
          <w:trHeight w:val="360"/>
        </w:trPr>
        <w:tc>
          <w:tcPr>
            <w:tcW w:w="2782" w:type="dxa"/>
            <w:shd w:val="clear" w:color="auto" w:fill="D3DFEE"/>
          </w:tcPr>
          <w:p w14:paraId="0558C3F8" w14:textId="77777777" w:rsidR="00E102F0" w:rsidRDefault="00000000">
            <w:pPr>
              <w:pBdr>
                <w:top w:val="nil"/>
                <w:left w:val="nil"/>
                <w:bottom w:val="nil"/>
                <w:right w:val="nil"/>
                <w:between w:val="nil"/>
              </w:pBdr>
              <w:spacing w:before="39"/>
              <w:ind w:left="105" w:hanging="105"/>
              <w:rPr>
                <w:b/>
                <w:color w:val="000000"/>
                <w:sz w:val="24"/>
                <w:szCs w:val="24"/>
              </w:rPr>
            </w:pPr>
            <w:r>
              <w:rPr>
                <w:b/>
                <w:color w:val="000000"/>
                <w:sz w:val="24"/>
                <w:szCs w:val="24"/>
              </w:rPr>
              <w:t>Coordinator</w:t>
            </w:r>
          </w:p>
        </w:tc>
        <w:tc>
          <w:tcPr>
            <w:tcW w:w="6559" w:type="dxa"/>
            <w:shd w:val="clear" w:color="auto" w:fill="D3DFEE"/>
          </w:tcPr>
          <w:p w14:paraId="3962C5A7" w14:textId="77777777" w:rsidR="00E102F0" w:rsidRDefault="00000000">
            <w:pPr>
              <w:pBdr>
                <w:top w:val="nil"/>
                <w:left w:val="nil"/>
                <w:bottom w:val="nil"/>
                <w:right w:val="nil"/>
                <w:between w:val="nil"/>
              </w:pBdr>
              <w:spacing w:before="34"/>
              <w:ind w:left="105" w:hanging="105"/>
              <w:rPr>
                <w:color w:val="000000"/>
                <w:sz w:val="24"/>
                <w:szCs w:val="24"/>
              </w:rPr>
            </w:pPr>
            <w:r>
              <w:rPr>
                <w:color w:val="000000"/>
                <w:sz w:val="24"/>
                <w:szCs w:val="24"/>
              </w:rPr>
              <w:t>District will populate this field</w:t>
            </w:r>
          </w:p>
        </w:tc>
      </w:tr>
      <w:tr w:rsidR="00E102F0" w14:paraId="23104807" w14:textId="77777777">
        <w:trPr>
          <w:trHeight w:val="360"/>
        </w:trPr>
        <w:tc>
          <w:tcPr>
            <w:tcW w:w="2782" w:type="dxa"/>
          </w:tcPr>
          <w:p w14:paraId="0D486C95" w14:textId="77777777" w:rsidR="00E102F0" w:rsidRDefault="00000000">
            <w:pPr>
              <w:pBdr>
                <w:top w:val="nil"/>
                <w:left w:val="nil"/>
                <w:bottom w:val="nil"/>
                <w:right w:val="nil"/>
                <w:between w:val="nil"/>
              </w:pBdr>
              <w:spacing w:before="39"/>
              <w:ind w:left="105" w:hanging="105"/>
              <w:rPr>
                <w:b/>
                <w:color w:val="000000"/>
                <w:sz w:val="24"/>
                <w:szCs w:val="24"/>
              </w:rPr>
            </w:pPr>
            <w:r>
              <w:rPr>
                <w:b/>
                <w:color w:val="000000"/>
                <w:sz w:val="24"/>
                <w:szCs w:val="24"/>
              </w:rPr>
              <w:t>Comments</w:t>
            </w:r>
          </w:p>
        </w:tc>
        <w:tc>
          <w:tcPr>
            <w:tcW w:w="6559" w:type="dxa"/>
          </w:tcPr>
          <w:p w14:paraId="2E7A40AF" w14:textId="77777777" w:rsidR="00E102F0" w:rsidRDefault="00000000">
            <w:pPr>
              <w:pBdr>
                <w:top w:val="nil"/>
                <w:left w:val="nil"/>
                <w:bottom w:val="nil"/>
                <w:right w:val="nil"/>
                <w:between w:val="nil"/>
              </w:pBdr>
              <w:spacing w:before="34"/>
              <w:ind w:left="105" w:hanging="105"/>
              <w:rPr>
                <w:color w:val="000000"/>
                <w:sz w:val="24"/>
                <w:szCs w:val="24"/>
              </w:rPr>
            </w:pPr>
            <w:r>
              <w:rPr>
                <w:color w:val="000000"/>
                <w:sz w:val="24"/>
                <w:szCs w:val="24"/>
              </w:rPr>
              <w:t>District will populate this field</w:t>
            </w:r>
          </w:p>
        </w:tc>
      </w:tr>
      <w:tr w:rsidR="00E102F0" w14:paraId="09B80DDB" w14:textId="77777777">
        <w:trPr>
          <w:trHeight w:val="620"/>
        </w:trPr>
        <w:tc>
          <w:tcPr>
            <w:tcW w:w="2782" w:type="dxa"/>
            <w:shd w:val="clear" w:color="auto" w:fill="D3DFEE"/>
          </w:tcPr>
          <w:p w14:paraId="42A7EED6" w14:textId="77777777" w:rsidR="00E102F0" w:rsidRDefault="00000000">
            <w:pPr>
              <w:pBdr>
                <w:top w:val="nil"/>
                <w:left w:val="nil"/>
                <w:bottom w:val="nil"/>
                <w:right w:val="nil"/>
                <w:between w:val="nil"/>
              </w:pBdr>
              <w:spacing w:before="39"/>
              <w:ind w:left="105" w:right="736" w:hanging="105"/>
              <w:rPr>
                <w:b/>
                <w:color w:val="000000"/>
                <w:sz w:val="24"/>
                <w:szCs w:val="24"/>
              </w:rPr>
            </w:pPr>
            <w:r>
              <w:rPr>
                <w:b/>
                <w:color w:val="000000"/>
                <w:sz w:val="24"/>
                <w:szCs w:val="24"/>
              </w:rPr>
              <w:t>Cumulative Days Present</w:t>
            </w:r>
          </w:p>
        </w:tc>
        <w:tc>
          <w:tcPr>
            <w:tcW w:w="6559" w:type="dxa"/>
            <w:shd w:val="clear" w:color="auto" w:fill="D3DFEE"/>
          </w:tcPr>
          <w:p w14:paraId="3F826DB8" w14:textId="77777777" w:rsidR="00E102F0" w:rsidRDefault="00000000">
            <w:pPr>
              <w:pBdr>
                <w:top w:val="nil"/>
                <w:left w:val="nil"/>
                <w:bottom w:val="nil"/>
                <w:right w:val="nil"/>
                <w:between w:val="nil"/>
              </w:pBdr>
              <w:spacing w:before="174"/>
              <w:ind w:left="105" w:hanging="105"/>
              <w:rPr>
                <w:color w:val="000000"/>
                <w:sz w:val="24"/>
                <w:szCs w:val="24"/>
              </w:rPr>
            </w:pPr>
            <w:r>
              <w:rPr>
                <w:color w:val="000000"/>
                <w:sz w:val="24"/>
                <w:szCs w:val="24"/>
              </w:rPr>
              <w:t>This field will be updated nightly via a SQL script.  This calculation excludes any cours</w:t>
            </w:r>
            <w:r>
              <w:rPr>
                <w:sz w:val="24"/>
                <w:szCs w:val="24"/>
              </w:rPr>
              <w:t>es/sections marked as ‘Online learning: Yes’</w:t>
            </w:r>
          </w:p>
        </w:tc>
      </w:tr>
      <w:tr w:rsidR="00E102F0" w14:paraId="15F13646" w14:textId="77777777">
        <w:trPr>
          <w:trHeight w:val="640"/>
        </w:trPr>
        <w:tc>
          <w:tcPr>
            <w:tcW w:w="2782" w:type="dxa"/>
          </w:tcPr>
          <w:p w14:paraId="74F82E26" w14:textId="77777777" w:rsidR="00E102F0" w:rsidRDefault="00000000">
            <w:pPr>
              <w:pBdr>
                <w:top w:val="nil"/>
                <w:left w:val="nil"/>
                <w:bottom w:val="nil"/>
                <w:right w:val="nil"/>
                <w:between w:val="nil"/>
              </w:pBdr>
              <w:spacing w:before="39"/>
              <w:ind w:left="105" w:right="736" w:hanging="105"/>
              <w:rPr>
                <w:b/>
                <w:color w:val="000000"/>
                <w:sz w:val="24"/>
                <w:szCs w:val="24"/>
              </w:rPr>
            </w:pPr>
            <w:r>
              <w:rPr>
                <w:b/>
                <w:color w:val="000000"/>
                <w:sz w:val="24"/>
                <w:szCs w:val="24"/>
              </w:rPr>
              <w:t>Cumulative Hours Present</w:t>
            </w:r>
          </w:p>
        </w:tc>
        <w:tc>
          <w:tcPr>
            <w:tcW w:w="6559" w:type="dxa"/>
          </w:tcPr>
          <w:p w14:paraId="700F4C5B" w14:textId="77777777" w:rsidR="00E102F0" w:rsidRDefault="00000000">
            <w:pPr>
              <w:spacing w:before="174"/>
              <w:ind w:left="105"/>
              <w:rPr>
                <w:color w:val="000000"/>
                <w:sz w:val="24"/>
                <w:szCs w:val="24"/>
              </w:rPr>
            </w:pPr>
            <w:r>
              <w:rPr>
                <w:sz w:val="24"/>
                <w:szCs w:val="24"/>
              </w:rPr>
              <w:t>This field will be updated nightly via a SQL script.  This calculation excludes any courses/sections marked as ‘Online learning: Yes’</w:t>
            </w:r>
          </w:p>
        </w:tc>
      </w:tr>
      <w:tr w:rsidR="00E102F0" w14:paraId="6809A177" w14:textId="77777777">
        <w:trPr>
          <w:trHeight w:val="360"/>
        </w:trPr>
        <w:tc>
          <w:tcPr>
            <w:tcW w:w="2782" w:type="dxa"/>
            <w:shd w:val="clear" w:color="auto" w:fill="D3DFEE"/>
          </w:tcPr>
          <w:p w14:paraId="61BBCE9B" w14:textId="77777777" w:rsidR="00E102F0" w:rsidRDefault="00000000">
            <w:pPr>
              <w:pBdr>
                <w:top w:val="nil"/>
                <w:left w:val="nil"/>
                <w:bottom w:val="nil"/>
                <w:right w:val="nil"/>
                <w:between w:val="nil"/>
              </w:pBdr>
              <w:spacing w:before="39"/>
              <w:ind w:left="105" w:hanging="105"/>
              <w:rPr>
                <w:b/>
                <w:color w:val="000000"/>
                <w:sz w:val="24"/>
                <w:szCs w:val="24"/>
              </w:rPr>
            </w:pPr>
            <w:r>
              <w:rPr>
                <w:b/>
                <w:color w:val="000000"/>
                <w:sz w:val="24"/>
                <w:szCs w:val="24"/>
              </w:rPr>
              <w:t>Cumulative Days Absent</w:t>
            </w:r>
          </w:p>
        </w:tc>
        <w:tc>
          <w:tcPr>
            <w:tcW w:w="6559" w:type="dxa"/>
            <w:shd w:val="clear" w:color="auto" w:fill="D3DFEE"/>
          </w:tcPr>
          <w:p w14:paraId="7CF1EC78" w14:textId="77777777" w:rsidR="00E102F0" w:rsidRDefault="00000000">
            <w:pPr>
              <w:spacing w:before="174"/>
              <w:ind w:left="105"/>
              <w:rPr>
                <w:color w:val="000000"/>
                <w:sz w:val="24"/>
                <w:szCs w:val="24"/>
              </w:rPr>
            </w:pPr>
            <w:r>
              <w:rPr>
                <w:sz w:val="24"/>
                <w:szCs w:val="24"/>
              </w:rPr>
              <w:t>This field will be updated nightly via a SQL script.  This calculation excludes any courses/sections marked as ‘Online learning: Yes’</w:t>
            </w:r>
          </w:p>
        </w:tc>
      </w:tr>
      <w:tr w:rsidR="00E102F0" w14:paraId="1A8A400E" w14:textId="77777777">
        <w:trPr>
          <w:trHeight w:val="620"/>
        </w:trPr>
        <w:tc>
          <w:tcPr>
            <w:tcW w:w="2782" w:type="dxa"/>
          </w:tcPr>
          <w:p w14:paraId="54844565" w14:textId="77777777" w:rsidR="00E102F0" w:rsidRDefault="00000000">
            <w:pPr>
              <w:pBdr>
                <w:top w:val="nil"/>
                <w:left w:val="nil"/>
                <w:bottom w:val="nil"/>
                <w:right w:val="nil"/>
                <w:between w:val="nil"/>
              </w:pBdr>
              <w:spacing w:before="39"/>
              <w:ind w:left="105" w:right="736" w:hanging="105"/>
              <w:rPr>
                <w:b/>
                <w:color w:val="000000"/>
                <w:sz w:val="24"/>
                <w:szCs w:val="24"/>
              </w:rPr>
            </w:pPr>
            <w:r>
              <w:rPr>
                <w:b/>
                <w:color w:val="000000"/>
                <w:sz w:val="24"/>
                <w:szCs w:val="24"/>
              </w:rPr>
              <w:t>Cumulative Hours Absent</w:t>
            </w:r>
          </w:p>
        </w:tc>
        <w:tc>
          <w:tcPr>
            <w:tcW w:w="6559" w:type="dxa"/>
          </w:tcPr>
          <w:p w14:paraId="7167147F" w14:textId="77777777" w:rsidR="00E102F0" w:rsidRDefault="00000000">
            <w:pPr>
              <w:spacing w:before="174"/>
              <w:ind w:left="105"/>
              <w:rPr>
                <w:color w:val="000000"/>
                <w:sz w:val="24"/>
                <w:szCs w:val="24"/>
              </w:rPr>
            </w:pPr>
            <w:r>
              <w:rPr>
                <w:sz w:val="24"/>
                <w:szCs w:val="24"/>
              </w:rPr>
              <w:t>This field will be updated nightly via a SQL script.  This calculation excludes any courses/sections marked as ‘Online learning: Yes’</w:t>
            </w:r>
          </w:p>
        </w:tc>
      </w:tr>
      <w:tr w:rsidR="00E102F0" w14:paraId="379CB9F0" w14:textId="77777777">
        <w:trPr>
          <w:trHeight w:val="620"/>
        </w:trPr>
        <w:tc>
          <w:tcPr>
            <w:tcW w:w="2782" w:type="dxa"/>
            <w:shd w:val="clear" w:color="auto" w:fill="D3DFEE"/>
          </w:tcPr>
          <w:p w14:paraId="44C80C90" w14:textId="77777777" w:rsidR="00E102F0" w:rsidRDefault="00000000">
            <w:pPr>
              <w:pBdr>
                <w:top w:val="nil"/>
                <w:left w:val="nil"/>
                <w:bottom w:val="nil"/>
                <w:right w:val="nil"/>
                <w:between w:val="nil"/>
              </w:pBdr>
              <w:spacing w:before="39"/>
              <w:ind w:left="105" w:right="1163" w:hanging="105"/>
              <w:rPr>
                <w:b/>
                <w:color w:val="000000"/>
                <w:sz w:val="24"/>
                <w:szCs w:val="24"/>
              </w:rPr>
            </w:pPr>
            <w:r>
              <w:rPr>
                <w:b/>
                <w:color w:val="000000"/>
                <w:sz w:val="24"/>
                <w:szCs w:val="24"/>
              </w:rPr>
              <w:t>Transfer Days Attendance</w:t>
            </w:r>
          </w:p>
        </w:tc>
        <w:tc>
          <w:tcPr>
            <w:tcW w:w="6559" w:type="dxa"/>
            <w:shd w:val="clear" w:color="auto" w:fill="D3DFEE"/>
          </w:tcPr>
          <w:p w14:paraId="4996C1FC" w14:textId="77777777" w:rsidR="00E102F0" w:rsidRDefault="00000000">
            <w:pPr>
              <w:pBdr>
                <w:top w:val="nil"/>
                <w:left w:val="nil"/>
                <w:bottom w:val="nil"/>
                <w:right w:val="nil"/>
                <w:between w:val="nil"/>
              </w:pBdr>
              <w:spacing w:before="34"/>
              <w:ind w:left="105" w:right="299" w:hanging="105"/>
              <w:rPr>
                <w:color w:val="000000"/>
                <w:sz w:val="24"/>
                <w:szCs w:val="24"/>
              </w:rPr>
            </w:pPr>
            <w:r>
              <w:rPr>
                <w:color w:val="000000"/>
                <w:sz w:val="24"/>
                <w:szCs w:val="24"/>
              </w:rPr>
              <w:t>District will populate this field for students transferring into A+ from another A+ school</w:t>
            </w:r>
          </w:p>
        </w:tc>
      </w:tr>
      <w:tr w:rsidR="00E102F0" w14:paraId="0DA95652" w14:textId="77777777">
        <w:trPr>
          <w:trHeight w:val="640"/>
        </w:trPr>
        <w:tc>
          <w:tcPr>
            <w:tcW w:w="2782" w:type="dxa"/>
          </w:tcPr>
          <w:p w14:paraId="1295FA6A" w14:textId="77777777" w:rsidR="00E102F0" w:rsidRDefault="00000000">
            <w:pPr>
              <w:pBdr>
                <w:top w:val="nil"/>
                <w:left w:val="nil"/>
                <w:bottom w:val="nil"/>
                <w:right w:val="nil"/>
                <w:between w:val="nil"/>
              </w:pBdr>
              <w:spacing w:before="42"/>
              <w:ind w:left="105" w:right="1030" w:hanging="105"/>
              <w:rPr>
                <w:b/>
                <w:color w:val="000000"/>
                <w:sz w:val="24"/>
                <w:szCs w:val="24"/>
              </w:rPr>
            </w:pPr>
            <w:r>
              <w:rPr>
                <w:b/>
                <w:color w:val="000000"/>
                <w:sz w:val="24"/>
                <w:szCs w:val="24"/>
              </w:rPr>
              <w:t>Transfer Hours Attendance</w:t>
            </w:r>
          </w:p>
        </w:tc>
        <w:tc>
          <w:tcPr>
            <w:tcW w:w="6559" w:type="dxa"/>
          </w:tcPr>
          <w:p w14:paraId="1EB48043" w14:textId="77777777" w:rsidR="00E102F0" w:rsidRDefault="00000000">
            <w:pPr>
              <w:pBdr>
                <w:top w:val="nil"/>
                <w:left w:val="nil"/>
                <w:bottom w:val="nil"/>
                <w:right w:val="nil"/>
                <w:between w:val="nil"/>
              </w:pBdr>
              <w:spacing w:before="37"/>
              <w:ind w:left="105" w:right="299" w:hanging="105"/>
              <w:rPr>
                <w:color w:val="000000"/>
                <w:sz w:val="24"/>
                <w:szCs w:val="24"/>
              </w:rPr>
            </w:pPr>
            <w:r>
              <w:rPr>
                <w:color w:val="000000"/>
                <w:sz w:val="24"/>
                <w:szCs w:val="24"/>
              </w:rPr>
              <w:t>District will populate this field for students transferring into A+ from another A+ school</w:t>
            </w:r>
          </w:p>
        </w:tc>
      </w:tr>
      <w:tr w:rsidR="00E102F0" w14:paraId="48842AFD" w14:textId="77777777">
        <w:trPr>
          <w:trHeight w:val="620"/>
        </w:trPr>
        <w:tc>
          <w:tcPr>
            <w:tcW w:w="2782" w:type="dxa"/>
            <w:shd w:val="clear" w:color="auto" w:fill="D3DFEE"/>
          </w:tcPr>
          <w:p w14:paraId="3461424F" w14:textId="77777777" w:rsidR="00E102F0" w:rsidRDefault="00000000">
            <w:pPr>
              <w:pBdr>
                <w:top w:val="nil"/>
                <w:left w:val="nil"/>
                <w:bottom w:val="nil"/>
                <w:right w:val="nil"/>
                <w:between w:val="nil"/>
              </w:pBdr>
              <w:spacing w:before="176"/>
              <w:ind w:left="105" w:hanging="105"/>
              <w:rPr>
                <w:b/>
                <w:color w:val="000000"/>
                <w:sz w:val="24"/>
                <w:szCs w:val="24"/>
              </w:rPr>
            </w:pPr>
            <w:r>
              <w:rPr>
                <w:b/>
                <w:color w:val="000000"/>
                <w:sz w:val="24"/>
                <w:szCs w:val="24"/>
              </w:rPr>
              <w:t>Transfer Days Absent</w:t>
            </w:r>
          </w:p>
        </w:tc>
        <w:tc>
          <w:tcPr>
            <w:tcW w:w="6559" w:type="dxa"/>
            <w:shd w:val="clear" w:color="auto" w:fill="D3DFEE"/>
          </w:tcPr>
          <w:p w14:paraId="1239A539" w14:textId="77777777" w:rsidR="00E102F0" w:rsidRDefault="00000000">
            <w:pPr>
              <w:pBdr>
                <w:top w:val="nil"/>
                <w:left w:val="nil"/>
                <w:bottom w:val="nil"/>
                <w:right w:val="nil"/>
                <w:between w:val="nil"/>
              </w:pBdr>
              <w:spacing w:before="34"/>
              <w:ind w:left="105" w:right="299" w:hanging="105"/>
              <w:rPr>
                <w:color w:val="000000"/>
                <w:sz w:val="24"/>
                <w:szCs w:val="24"/>
              </w:rPr>
            </w:pPr>
            <w:r>
              <w:rPr>
                <w:color w:val="000000"/>
                <w:sz w:val="24"/>
                <w:szCs w:val="24"/>
              </w:rPr>
              <w:t>District will populate this field for students transferring into A+ from another A+ school</w:t>
            </w:r>
          </w:p>
        </w:tc>
      </w:tr>
      <w:tr w:rsidR="00E102F0" w14:paraId="64AA5429" w14:textId="77777777">
        <w:trPr>
          <w:trHeight w:val="620"/>
        </w:trPr>
        <w:tc>
          <w:tcPr>
            <w:tcW w:w="2782" w:type="dxa"/>
          </w:tcPr>
          <w:p w14:paraId="1171F6FE" w14:textId="77777777" w:rsidR="00E102F0" w:rsidRDefault="00000000">
            <w:pPr>
              <w:pBdr>
                <w:top w:val="nil"/>
                <w:left w:val="nil"/>
                <w:bottom w:val="nil"/>
                <w:right w:val="nil"/>
                <w:between w:val="nil"/>
              </w:pBdr>
              <w:spacing w:before="176"/>
              <w:ind w:left="105" w:hanging="105"/>
              <w:rPr>
                <w:b/>
                <w:color w:val="000000"/>
                <w:sz w:val="24"/>
                <w:szCs w:val="24"/>
              </w:rPr>
            </w:pPr>
            <w:r>
              <w:rPr>
                <w:b/>
                <w:color w:val="000000"/>
                <w:sz w:val="24"/>
                <w:szCs w:val="24"/>
              </w:rPr>
              <w:t>Transfer Hours Absent</w:t>
            </w:r>
          </w:p>
        </w:tc>
        <w:tc>
          <w:tcPr>
            <w:tcW w:w="6559" w:type="dxa"/>
          </w:tcPr>
          <w:p w14:paraId="5C1D21E6" w14:textId="77777777" w:rsidR="00E102F0" w:rsidRDefault="00000000">
            <w:pPr>
              <w:pBdr>
                <w:top w:val="nil"/>
                <w:left w:val="nil"/>
                <w:bottom w:val="nil"/>
                <w:right w:val="nil"/>
                <w:between w:val="nil"/>
              </w:pBdr>
              <w:spacing w:before="34"/>
              <w:ind w:left="105" w:right="299" w:hanging="105"/>
              <w:rPr>
                <w:color w:val="000000"/>
                <w:sz w:val="24"/>
                <w:szCs w:val="24"/>
              </w:rPr>
            </w:pPr>
            <w:r>
              <w:rPr>
                <w:color w:val="000000"/>
                <w:sz w:val="24"/>
                <w:szCs w:val="24"/>
              </w:rPr>
              <w:t>District will populate this field for students transferring into A+ from another A+ school</w:t>
            </w:r>
          </w:p>
        </w:tc>
      </w:tr>
      <w:tr w:rsidR="00E102F0" w14:paraId="5025EE30" w14:textId="77777777">
        <w:trPr>
          <w:trHeight w:val="620"/>
        </w:trPr>
        <w:tc>
          <w:tcPr>
            <w:tcW w:w="2782" w:type="dxa"/>
            <w:shd w:val="clear" w:color="auto" w:fill="D3DFEE"/>
          </w:tcPr>
          <w:p w14:paraId="756BA067" w14:textId="77777777" w:rsidR="00E102F0" w:rsidRDefault="00000000">
            <w:pPr>
              <w:pBdr>
                <w:top w:val="nil"/>
                <w:left w:val="nil"/>
                <w:bottom w:val="nil"/>
                <w:right w:val="nil"/>
                <w:between w:val="nil"/>
              </w:pBdr>
              <w:spacing w:before="178"/>
              <w:ind w:left="105" w:hanging="105"/>
              <w:rPr>
                <w:b/>
                <w:color w:val="000000"/>
                <w:sz w:val="24"/>
                <w:szCs w:val="24"/>
              </w:rPr>
            </w:pPr>
            <w:r>
              <w:rPr>
                <w:b/>
                <w:sz w:val="24"/>
                <w:szCs w:val="24"/>
              </w:rPr>
              <w:t>Virtual Hours</w:t>
            </w:r>
          </w:p>
        </w:tc>
        <w:tc>
          <w:tcPr>
            <w:tcW w:w="6559" w:type="dxa"/>
            <w:shd w:val="clear" w:color="auto" w:fill="D3DFEE"/>
          </w:tcPr>
          <w:p w14:paraId="3CF584C2" w14:textId="77777777" w:rsidR="00E102F0" w:rsidRDefault="00000000">
            <w:pPr>
              <w:pBdr>
                <w:top w:val="nil"/>
                <w:left w:val="nil"/>
                <w:bottom w:val="nil"/>
                <w:right w:val="nil"/>
                <w:between w:val="nil"/>
              </w:pBdr>
              <w:spacing w:before="34"/>
              <w:ind w:left="105" w:right="648" w:hanging="105"/>
              <w:rPr>
                <w:sz w:val="24"/>
                <w:szCs w:val="24"/>
              </w:rPr>
            </w:pPr>
            <w:r>
              <w:rPr>
                <w:sz w:val="24"/>
                <w:szCs w:val="24"/>
              </w:rPr>
              <w:t xml:space="preserve">This field will be updated nightly via a SQL script.  </w:t>
            </w:r>
          </w:p>
          <w:p w14:paraId="31F2CB56" w14:textId="77777777" w:rsidR="00E102F0" w:rsidRDefault="00000000">
            <w:pPr>
              <w:numPr>
                <w:ilvl w:val="0"/>
                <w:numId w:val="1"/>
              </w:numPr>
              <w:rPr>
                <w:sz w:val="24"/>
                <w:szCs w:val="24"/>
              </w:rPr>
            </w:pPr>
            <w:r>
              <w:rPr>
                <w:sz w:val="24"/>
                <w:szCs w:val="24"/>
              </w:rPr>
              <w:t>Find all a student’s courses that are marked as ‘Online Learning: Yes’ on either the Course tab or Section tab</w:t>
            </w:r>
          </w:p>
          <w:p w14:paraId="4A6F794F" w14:textId="77777777" w:rsidR="00E102F0" w:rsidRDefault="00000000">
            <w:pPr>
              <w:numPr>
                <w:ilvl w:val="1"/>
                <w:numId w:val="1"/>
              </w:numPr>
              <w:rPr>
                <w:sz w:val="24"/>
                <w:szCs w:val="24"/>
              </w:rPr>
            </w:pPr>
            <w:r>
              <w:rPr>
                <w:sz w:val="24"/>
                <w:szCs w:val="24"/>
              </w:rPr>
              <w:t>If the course does not exist on the student’s transcript (matching only by course number) then multiply the minutes by 47%</w:t>
            </w:r>
          </w:p>
          <w:p w14:paraId="318DA816" w14:textId="77777777" w:rsidR="00E102F0" w:rsidRDefault="00000000">
            <w:pPr>
              <w:numPr>
                <w:ilvl w:val="1"/>
                <w:numId w:val="1"/>
              </w:numPr>
              <w:rPr>
                <w:sz w:val="24"/>
                <w:szCs w:val="24"/>
              </w:rPr>
            </w:pPr>
            <w:r>
              <w:rPr>
                <w:sz w:val="24"/>
                <w:szCs w:val="24"/>
              </w:rPr>
              <w:t xml:space="preserve">If the course does exist on the student’s transcript (matching only by course number) and the student is </w:t>
            </w:r>
            <w:r>
              <w:rPr>
                <w:sz w:val="24"/>
                <w:szCs w:val="24"/>
              </w:rPr>
              <w:lastRenderedPageBreak/>
              <w:t>marked as ‘A+ Student: Yes’ on the Enrollment record AND the ‘Program’ field on the Course or Section has a value of 50 or 52 then multiply the minutes by 95%</w:t>
            </w:r>
          </w:p>
          <w:p w14:paraId="22762C69" w14:textId="77777777" w:rsidR="00E102F0" w:rsidRDefault="00000000">
            <w:pPr>
              <w:numPr>
                <w:ilvl w:val="1"/>
                <w:numId w:val="1"/>
              </w:numPr>
              <w:rPr>
                <w:sz w:val="24"/>
                <w:szCs w:val="24"/>
              </w:rPr>
            </w:pPr>
            <w:r>
              <w:rPr>
                <w:sz w:val="24"/>
                <w:szCs w:val="24"/>
              </w:rPr>
              <w:t>If the course does exist on the student’s transcript (matching only by course number) and 2 does not apply then multiple the minutes by 94%</w:t>
            </w:r>
          </w:p>
          <w:p w14:paraId="2A927882" w14:textId="77777777" w:rsidR="00E102F0" w:rsidRDefault="00000000">
            <w:pPr>
              <w:numPr>
                <w:ilvl w:val="0"/>
                <w:numId w:val="1"/>
              </w:numPr>
              <w:spacing w:after="240"/>
              <w:rPr>
                <w:sz w:val="24"/>
                <w:szCs w:val="24"/>
              </w:rPr>
            </w:pPr>
            <w:r>
              <w:rPr>
                <w:sz w:val="24"/>
                <w:szCs w:val="24"/>
              </w:rPr>
              <w:t>Sum i, ii &amp; iii into the ‘Virtual Hours’ field</w:t>
            </w:r>
          </w:p>
        </w:tc>
      </w:tr>
      <w:tr w:rsidR="00E102F0" w14:paraId="6A9BD7F9" w14:textId="77777777">
        <w:trPr>
          <w:trHeight w:val="620"/>
        </w:trPr>
        <w:tc>
          <w:tcPr>
            <w:tcW w:w="2782" w:type="dxa"/>
            <w:shd w:val="clear" w:color="auto" w:fill="D3DFEE"/>
          </w:tcPr>
          <w:p w14:paraId="5A2F94E8" w14:textId="77777777" w:rsidR="00E102F0" w:rsidRDefault="00000000">
            <w:pPr>
              <w:pBdr>
                <w:top w:val="nil"/>
                <w:left w:val="nil"/>
                <w:bottom w:val="nil"/>
                <w:right w:val="nil"/>
                <w:between w:val="nil"/>
              </w:pBdr>
              <w:spacing w:before="178"/>
              <w:ind w:left="105" w:hanging="105"/>
              <w:rPr>
                <w:b/>
                <w:color w:val="000000"/>
                <w:sz w:val="24"/>
                <w:szCs w:val="24"/>
              </w:rPr>
            </w:pPr>
            <w:r>
              <w:rPr>
                <w:b/>
                <w:color w:val="000000"/>
                <w:sz w:val="24"/>
                <w:szCs w:val="24"/>
              </w:rPr>
              <w:lastRenderedPageBreak/>
              <w:t>Overall Daily Att %</w:t>
            </w:r>
          </w:p>
        </w:tc>
        <w:tc>
          <w:tcPr>
            <w:tcW w:w="6559" w:type="dxa"/>
            <w:shd w:val="clear" w:color="auto" w:fill="D3DFEE"/>
          </w:tcPr>
          <w:p w14:paraId="6E707094" w14:textId="77777777" w:rsidR="00E102F0" w:rsidRDefault="00000000">
            <w:pPr>
              <w:pBdr>
                <w:top w:val="nil"/>
                <w:left w:val="nil"/>
                <w:bottom w:val="nil"/>
                <w:right w:val="nil"/>
                <w:between w:val="nil"/>
              </w:pBdr>
              <w:spacing w:before="34"/>
              <w:ind w:left="105" w:right="648" w:hanging="105"/>
              <w:rPr>
                <w:color w:val="000000"/>
                <w:sz w:val="24"/>
                <w:szCs w:val="24"/>
              </w:rPr>
            </w:pPr>
            <w:r>
              <w:rPr>
                <w:color w:val="000000"/>
                <w:sz w:val="24"/>
                <w:szCs w:val="24"/>
              </w:rPr>
              <w:t xml:space="preserve">This field will be updated nightly via a SQL script using the Cumulative, Transfer and Virtual Hours field values.  Virtual Hours are considered </w:t>
            </w:r>
            <w:r>
              <w:rPr>
                <w:sz w:val="24"/>
                <w:szCs w:val="24"/>
              </w:rPr>
              <w:t>‘present’ minutes</w:t>
            </w:r>
          </w:p>
        </w:tc>
      </w:tr>
      <w:tr w:rsidR="00E102F0" w14:paraId="2A77AB44" w14:textId="77777777">
        <w:trPr>
          <w:trHeight w:val="620"/>
        </w:trPr>
        <w:tc>
          <w:tcPr>
            <w:tcW w:w="2782" w:type="dxa"/>
          </w:tcPr>
          <w:p w14:paraId="77B94F2F" w14:textId="77777777" w:rsidR="00E102F0" w:rsidRDefault="00000000">
            <w:pPr>
              <w:pBdr>
                <w:top w:val="nil"/>
                <w:left w:val="nil"/>
                <w:bottom w:val="nil"/>
                <w:right w:val="nil"/>
                <w:between w:val="nil"/>
              </w:pBdr>
              <w:spacing w:before="178"/>
              <w:ind w:left="105" w:hanging="105"/>
              <w:rPr>
                <w:b/>
                <w:color w:val="000000"/>
                <w:sz w:val="24"/>
                <w:szCs w:val="24"/>
              </w:rPr>
            </w:pPr>
            <w:r>
              <w:rPr>
                <w:b/>
                <w:color w:val="000000"/>
                <w:sz w:val="24"/>
                <w:szCs w:val="24"/>
              </w:rPr>
              <w:t>Overall Hourly Att %</w:t>
            </w:r>
          </w:p>
        </w:tc>
        <w:tc>
          <w:tcPr>
            <w:tcW w:w="6559" w:type="dxa"/>
          </w:tcPr>
          <w:p w14:paraId="1B1FB536" w14:textId="77777777" w:rsidR="00E102F0" w:rsidRDefault="00000000">
            <w:pPr>
              <w:spacing w:before="34"/>
              <w:ind w:left="105" w:right="648"/>
              <w:rPr>
                <w:color w:val="000000"/>
                <w:sz w:val="24"/>
                <w:szCs w:val="24"/>
              </w:rPr>
            </w:pPr>
            <w:r>
              <w:rPr>
                <w:sz w:val="24"/>
                <w:szCs w:val="24"/>
              </w:rPr>
              <w:t>This field will be updated nightly via a SQL script using the Cumulative, Transfer and Virtual Hours field values.  Virtual Hours are considered ‘present’ minutes</w:t>
            </w:r>
          </w:p>
        </w:tc>
      </w:tr>
      <w:tr w:rsidR="00E102F0" w14:paraId="03C00C6C" w14:textId="77777777">
        <w:trPr>
          <w:trHeight w:val="620"/>
        </w:trPr>
        <w:tc>
          <w:tcPr>
            <w:tcW w:w="2782" w:type="dxa"/>
            <w:shd w:val="clear" w:color="auto" w:fill="D3DFEE"/>
          </w:tcPr>
          <w:p w14:paraId="4BF21097" w14:textId="77777777" w:rsidR="00E102F0" w:rsidRDefault="00000000">
            <w:pPr>
              <w:pBdr>
                <w:top w:val="nil"/>
                <w:left w:val="nil"/>
                <w:bottom w:val="nil"/>
                <w:right w:val="nil"/>
                <w:between w:val="nil"/>
              </w:pBdr>
              <w:spacing w:before="39"/>
              <w:ind w:left="105" w:right="149" w:hanging="105"/>
              <w:rPr>
                <w:b/>
                <w:color w:val="000000"/>
                <w:sz w:val="24"/>
                <w:szCs w:val="24"/>
              </w:rPr>
            </w:pPr>
            <w:r>
              <w:rPr>
                <w:b/>
                <w:color w:val="000000"/>
                <w:sz w:val="24"/>
                <w:szCs w:val="24"/>
              </w:rPr>
              <w:t>Cumulative Unweighted GPA</w:t>
            </w:r>
          </w:p>
        </w:tc>
        <w:tc>
          <w:tcPr>
            <w:tcW w:w="6559" w:type="dxa"/>
            <w:shd w:val="clear" w:color="auto" w:fill="D3DFEE"/>
          </w:tcPr>
          <w:p w14:paraId="2073563C" w14:textId="77777777" w:rsidR="00E102F0" w:rsidRDefault="00000000">
            <w:pPr>
              <w:pBdr>
                <w:top w:val="nil"/>
                <w:left w:val="nil"/>
                <w:bottom w:val="nil"/>
                <w:right w:val="nil"/>
                <w:between w:val="nil"/>
              </w:pBdr>
              <w:spacing w:before="34"/>
              <w:ind w:left="105" w:right="108" w:hanging="105"/>
              <w:rPr>
                <w:color w:val="000000"/>
                <w:sz w:val="24"/>
                <w:szCs w:val="24"/>
              </w:rPr>
            </w:pPr>
            <w:r>
              <w:rPr>
                <w:color w:val="000000"/>
                <w:sz w:val="24"/>
                <w:szCs w:val="24"/>
              </w:rPr>
              <w:t>This field will be updated nightly via a SQL script using the GPA calculations associated with transcripts in Campus</w:t>
            </w:r>
          </w:p>
        </w:tc>
      </w:tr>
      <w:tr w:rsidR="00E102F0" w14:paraId="0EBF4C77" w14:textId="77777777">
        <w:trPr>
          <w:trHeight w:val="1740"/>
        </w:trPr>
        <w:tc>
          <w:tcPr>
            <w:tcW w:w="2782" w:type="dxa"/>
          </w:tcPr>
          <w:p w14:paraId="79A94FCA" w14:textId="77777777" w:rsidR="00E102F0" w:rsidRDefault="00E102F0">
            <w:pPr>
              <w:pBdr>
                <w:top w:val="nil"/>
                <w:left w:val="nil"/>
                <w:bottom w:val="nil"/>
                <w:right w:val="nil"/>
                <w:between w:val="nil"/>
              </w:pBdr>
              <w:spacing w:before="6"/>
              <w:ind w:hanging="105"/>
              <w:rPr>
                <w:color w:val="000000"/>
                <w:sz w:val="37"/>
                <w:szCs w:val="37"/>
              </w:rPr>
            </w:pPr>
          </w:p>
          <w:p w14:paraId="6F67004D" w14:textId="77777777" w:rsidR="00E102F0" w:rsidRDefault="00000000">
            <w:pPr>
              <w:pBdr>
                <w:top w:val="nil"/>
                <w:left w:val="nil"/>
                <w:bottom w:val="nil"/>
                <w:right w:val="nil"/>
                <w:between w:val="nil"/>
              </w:pBdr>
              <w:ind w:left="105" w:hanging="105"/>
              <w:rPr>
                <w:b/>
                <w:color w:val="000000"/>
                <w:sz w:val="24"/>
                <w:szCs w:val="24"/>
              </w:rPr>
            </w:pPr>
            <w:r>
              <w:rPr>
                <w:b/>
                <w:color w:val="000000"/>
                <w:sz w:val="24"/>
                <w:szCs w:val="24"/>
              </w:rPr>
              <w:t>Citizenship Points</w:t>
            </w:r>
          </w:p>
        </w:tc>
        <w:tc>
          <w:tcPr>
            <w:tcW w:w="6559" w:type="dxa"/>
          </w:tcPr>
          <w:p w14:paraId="5D8376FE" w14:textId="77777777" w:rsidR="00E102F0" w:rsidRDefault="00000000">
            <w:pPr>
              <w:pBdr>
                <w:top w:val="nil"/>
                <w:left w:val="nil"/>
                <w:bottom w:val="nil"/>
                <w:right w:val="nil"/>
                <w:between w:val="nil"/>
              </w:pBdr>
              <w:spacing w:before="40" w:line="237" w:lineRule="auto"/>
              <w:ind w:left="105" w:right="648" w:hanging="105"/>
              <w:rPr>
                <w:sz w:val="24"/>
                <w:szCs w:val="24"/>
              </w:rPr>
            </w:pPr>
            <w:r>
              <w:rPr>
                <w:color w:val="000000"/>
                <w:sz w:val="24"/>
                <w:szCs w:val="24"/>
              </w:rPr>
              <w:t>This field will be updated nightly via a SQL script using the following logic</w:t>
            </w:r>
          </w:p>
          <w:p w14:paraId="1778D334" w14:textId="77777777" w:rsidR="00E102F0" w:rsidRDefault="00000000">
            <w:pPr>
              <w:pBdr>
                <w:top w:val="nil"/>
                <w:left w:val="nil"/>
                <w:bottom w:val="nil"/>
                <w:right w:val="nil"/>
                <w:between w:val="nil"/>
              </w:pBdr>
              <w:spacing w:before="40" w:line="237" w:lineRule="auto"/>
              <w:ind w:left="825" w:right="648" w:hanging="105"/>
              <w:rPr>
                <w:sz w:val="24"/>
                <w:szCs w:val="24"/>
              </w:rPr>
            </w:pPr>
            <w:r>
              <w:rPr>
                <w:color w:val="000000"/>
                <w:sz w:val="24"/>
                <w:szCs w:val="24"/>
              </w:rPr>
              <w:t>All OSS resolution codes from the Behavior module</w:t>
            </w:r>
            <w:r>
              <w:rPr>
                <w:sz w:val="24"/>
                <w:szCs w:val="24"/>
              </w:rPr>
              <w:t xml:space="preserve"> </w:t>
            </w:r>
            <w:r>
              <w:rPr>
                <w:color w:val="000000"/>
                <w:sz w:val="24"/>
                <w:szCs w:val="24"/>
              </w:rPr>
              <w:t>will equal 4 points</w:t>
            </w:r>
          </w:p>
          <w:p w14:paraId="114B3F12" w14:textId="77777777" w:rsidR="00E102F0" w:rsidRDefault="00000000">
            <w:pPr>
              <w:pBdr>
                <w:top w:val="nil"/>
                <w:left w:val="nil"/>
                <w:bottom w:val="nil"/>
                <w:right w:val="nil"/>
                <w:between w:val="nil"/>
              </w:pBdr>
              <w:spacing w:before="40" w:line="237" w:lineRule="auto"/>
              <w:ind w:left="825" w:right="648" w:hanging="105"/>
              <w:rPr>
                <w:color w:val="000000"/>
                <w:sz w:val="24"/>
                <w:szCs w:val="24"/>
              </w:rPr>
            </w:pPr>
            <w:r>
              <w:rPr>
                <w:color w:val="000000"/>
                <w:sz w:val="24"/>
                <w:szCs w:val="24"/>
              </w:rPr>
              <w:t>All ISS resolution codes from the Behavior module will equal 3 points</w:t>
            </w:r>
          </w:p>
        </w:tc>
      </w:tr>
      <w:tr w:rsidR="00E102F0" w14:paraId="06F73202" w14:textId="77777777">
        <w:trPr>
          <w:trHeight w:val="360"/>
        </w:trPr>
        <w:tc>
          <w:tcPr>
            <w:tcW w:w="2782" w:type="dxa"/>
            <w:shd w:val="clear" w:color="auto" w:fill="D3DFEE"/>
          </w:tcPr>
          <w:p w14:paraId="5BE52A2D" w14:textId="77777777" w:rsidR="00E102F0" w:rsidRDefault="00000000">
            <w:pPr>
              <w:pBdr>
                <w:top w:val="nil"/>
                <w:left w:val="nil"/>
                <w:bottom w:val="nil"/>
                <w:right w:val="nil"/>
                <w:between w:val="nil"/>
              </w:pBdr>
              <w:spacing w:before="42"/>
              <w:ind w:left="105" w:hanging="105"/>
              <w:rPr>
                <w:b/>
                <w:color w:val="000000"/>
                <w:sz w:val="24"/>
                <w:szCs w:val="24"/>
              </w:rPr>
            </w:pPr>
            <w:r>
              <w:rPr>
                <w:b/>
                <w:color w:val="000000"/>
                <w:sz w:val="24"/>
                <w:szCs w:val="24"/>
              </w:rPr>
              <w:t>Citizenship Probation</w:t>
            </w:r>
          </w:p>
        </w:tc>
        <w:tc>
          <w:tcPr>
            <w:tcW w:w="6559" w:type="dxa"/>
            <w:shd w:val="clear" w:color="auto" w:fill="D3DFEE"/>
          </w:tcPr>
          <w:p w14:paraId="018FDBFD" w14:textId="77777777" w:rsidR="00E102F0" w:rsidRDefault="00000000">
            <w:pPr>
              <w:pBdr>
                <w:top w:val="nil"/>
                <w:left w:val="nil"/>
                <w:bottom w:val="nil"/>
                <w:right w:val="nil"/>
                <w:between w:val="nil"/>
              </w:pBdr>
              <w:spacing w:before="37"/>
              <w:ind w:left="105" w:hanging="105"/>
              <w:rPr>
                <w:color w:val="000000"/>
                <w:sz w:val="24"/>
                <w:szCs w:val="24"/>
              </w:rPr>
            </w:pPr>
            <w:r>
              <w:rPr>
                <w:color w:val="000000"/>
                <w:sz w:val="24"/>
                <w:szCs w:val="24"/>
              </w:rPr>
              <w:t>District will populate this field</w:t>
            </w:r>
          </w:p>
        </w:tc>
      </w:tr>
      <w:tr w:rsidR="00E102F0" w14:paraId="465C2CDA" w14:textId="77777777">
        <w:trPr>
          <w:trHeight w:val="360"/>
        </w:trPr>
        <w:tc>
          <w:tcPr>
            <w:tcW w:w="2782" w:type="dxa"/>
          </w:tcPr>
          <w:p w14:paraId="544639F0" w14:textId="77777777" w:rsidR="00E102F0" w:rsidRDefault="00000000">
            <w:pPr>
              <w:pBdr>
                <w:top w:val="nil"/>
                <w:left w:val="nil"/>
                <w:bottom w:val="nil"/>
                <w:right w:val="nil"/>
                <w:between w:val="nil"/>
              </w:pBdr>
              <w:spacing w:before="39"/>
              <w:ind w:left="105" w:hanging="105"/>
              <w:rPr>
                <w:b/>
                <w:color w:val="000000"/>
                <w:sz w:val="24"/>
                <w:szCs w:val="24"/>
              </w:rPr>
            </w:pPr>
            <w:r>
              <w:rPr>
                <w:b/>
                <w:color w:val="000000"/>
                <w:sz w:val="24"/>
                <w:szCs w:val="24"/>
              </w:rPr>
              <w:t>Citizenship Affidavit</w:t>
            </w:r>
          </w:p>
        </w:tc>
        <w:tc>
          <w:tcPr>
            <w:tcW w:w="6559" w:type="dxa"/>
          </w:tcPr>
          <w:p w14:paraId="25298EE8" w14:textId="77777777" w:rsidR="00E102F0" w:rsidRDefault="00000000">
            <w:pPr>
              <w:pBdr>
                <w:top w:val="nil"/>
                <w:left w:val="nil"/>
                <w:bottom w:val="nil"/>
                <w:right w:val="nil"/>
                <w:between w:val="nil"/>
              </w:pBdr>
              <w:spacing w:before="34"/>
              <w:ind w:left="105" w:hanging="105"/>
              <w:rPr>
                <w:color w:val="000000"/>
                <w:sz w:val="24"/>
                <w:szCs w:val="24"/>
              </w:rPr>
            </w:pPr>
            <w:r>
              <w:rPr>
                <w:color w:val="000000"/>
                <w:sz w:val="24"/>
                <w:szCs w:val="24"/>
              </w:rPr>
              <w:t>District will populate this field</w:t>
            </w:r>
          </w:p>
        </w:tc>
      </w:tr>
      <w:tr w:rsidR="00E102F0" w14:paraId="68551489" w14:textId="77777777">
        <w:trPr>
          <w:trHeight w:val="620"/>
        </w:trPr>
        <w:tc>
          <w:tcPr>
            <w:tcW w:w="2782" w:type="dxa"/>
            <w:shd w:val="clear" w:color="auto" w:fill="D3DFEE"/>
          </w:tcPr>
          <w:p w14:paraId="5931877A" w14:textId="77777777" w:rsidR="00E102F0" w:rsidRDefault="00000000">
            <w:pPr>
              <w:pBdr>
                <w:top w:val="nil"/>
                <w:left w:val="nil"/>
                <w:bottom w:val="nil"/>
                <w:right w:val="nil"/>
                <w:between w:val="nil"/>
              </w:pBdr>
              <w:spacing w:before="39"/>
              <w:ind w:left="105" w:right="556" w:hanging="105"/>
              <w:rPr>
                <w:b/>
                <w:color w:val="000000"/>
                <w:sz w:val="24"/>
                <w:szCs w:val="24"/>
              </w:rPr>
            </w:pPr>
            <w:r>
              <w:rPr>
                <w:b/>
                <w:color w:val="000000"/>
                <w:sz w:val="24"/>
                <w:szCs w:val="24"/>
              </w:rPr>
              <w:t>Tutoring/Mentoring Grade 09</w:t>
            </w:r>
          </w:p>
        </w:tc>
        <w:tc>
          <w:tcPr>
            <w:tcW w:w="6559" w:type="dxa"/>
            <w:shd w:val="clear" w:color="auto" w:fill="D3DFEE"/>
          </w:tcPr>
          <w:p w14:paraId="5C273CD1" w14:textId="77777777" w:rsidR="00E102F0" w:rsidRDefault="00000000">
            <w:pPr>
              <w:pBdr>
                <w:top w:val="nil"/>
                <w:left w:val="nil"/>
                <w:bottom w:val="nil"/>
                <w:right w:val="nil"/>
                <w:between w:val="nil"/>
              </w:pBdr>
              <w:spacing w:before="171"/>
              <w:ind w:left="105" w:hanging="105"/>
              <w:rPr>
                <w:color w:val="000000"/>
                <w:sz w:val="24"/>
                <w:szCs w:val="24"/>
              </w:rPr>
            </w:pPr>
            <w:r>
              <w:rPr>
                <w:color w:val="000000"/>
                <w:sz w:val="24"/>
                <w:szCs w:val="24"/>
              </w:rPr>
              <w:t>District will populate this field</w:t>
            </w:r>
          </w:p>
        </w:tc>
      </w:tr>
      <w:tr w:rsidR="00E102F0" w14:paraId="1A6B804B" w14:textId="77777777">
        <w:trPr>
          <w:trHeight w:val="620"/>
        </w:trPr>
        <w:tc>
          <w:tcPr>
            <w:tcW w:w="2782" w:type="dxa"/>
          </w:tcPr>
          <w:p w14:paraId="2301BA37" w14:textId="77777777" w:rsidR="00E102F0" w:rsidRDefault="00000000">
            <w:pPr>
              <w:pBdr>
                <w:top w:val="nil"/>
                <w:left w:val="nil"/>
                <w:bottom w:val="nil"/>
                <w:right w:val="nil"/>
                <w:between w:val="nil"/>
              </w:pBdr>
              <w:spacing w:before="39"/>
              <w:ind w:left="105" w:right="556" w:hanging="105"/>
              <w:rPr>
                <w:b/>
                <w:color w:val="000000"/>
                <w:sz w:val="24"/>
                <w:szCs w:val="24"/>
              </w:rPr>
            </w:pPr>
            <w:r>
              <w:rPr>
                <w:b/>
                <w:color w:val="000000"/>
                <w:sz w:val="24"/>
                <w:szCs w:val="24"/>
              </w:rPr>
              <w:t>Tutoring/Mentoring Grade 10</w:t>
            </w:r>
          </w:p>
        </w:tc>
        <w:tc>
          <w:tcPr>
            <w:tcW w:w="6559" w:type="dxa"/>
          </w:tcPr>
          <w:p w14:paraId="14519FC8" w14:textId="77777777" w:rsidR="00E102F0" w:rsidRDefault="00000000">
            <w:pPr>
              <w:pBdr>
                <w:top w:val="nil"/>
                <w:left w:val="nil"/>
                <w:bottom w:val="nil"/>
                <w:right w:val="nil"/>
                <w:between w:val="nil"/>
              </w:pBdr>
              <w:spacing w:before="174"/>
              <w:ind w:left="105" w:hanging="105"/>
              <w:rPr>
                <w:color w:val="000000"/>
                <w:sz w:val="24"/>
                <w:szCs w:val="24"/>
              </w:rPr>
            </w:pPr>
            <w:r>
              <w:rPr>
                <w:color w:val="000000"/>
                <w:sz w:val="24"/>
                <w:szCs w:val="24"/>
              </w:rPr>
              <w:t>District will populate this field</w:t>
            </w:r>
          </w:p>
        </w:tc>
      </w:tr>
      <w:tr w:rsidR="00E102F0" w14:paraId="6D62B5B2" w14:textId="77777777">
        <w:trPr>
          <w:trHeight w:val="620"/>
        </w:trPr>
        <w:tc>
          <w:tcPr>
            <w:tcW w:w="2782" w:type="dxa"/>
            <w:shd w:val="clear" w:color="auto" w:fill="D3DFEE"/>
          </w:tcPr>
          <w:p w14:paraId="29257F69" w14:textId="77777777" w:rsidR="00E102F0" w:rsidRDefault="00000000">
            <w:pPr>
              <w:pBdr>
                <w:top w:val="nil"/>
                <w:left w:val="nil"/>
                <w:bottom w:val="nil"/>
                <w:right w:val="nil"/>
                <w:between w:val="nil"/>
              </w:pBdr>
              <w:spacing w:before="39"/>
              <w:ind w:left="105" w:right="556" w:hanging="105"/>
              <w:rPr>
                <w:b/>
                <w:color w:val="000000"/>
                <w:sz w:val="24"/>
                <w:szCs w:val="24"/>
              </w:rPr>
            </w:pPr>
            <w:r>
              <w:rPr>
                <w:b/>
                <w:color w:val="000000"/>
                <w:sz w:val="24"/>
                <w:szCs w:val="24"/>
              </w:rPr>
              <w:t>Tutoring/Mentoring Grade 11</w:t>
            </w:r>
          </w:p>
        </w:tc>
        <w:tc>
          <w:tcPr>
            <w:tcW w:w="6559" w:type="dxa"/>
            <w:shd w:val="clear" w:color="auto" w:fill="D3DFEE"/>
          </w:tcPr>
          <w:p w14:paraId="1E95A189" w14:textId="77777777" w:rsidR="00E102F0" w:rsidRDefault="00000000">
            <w:pPr>
              <w:pBdr>
                <w:top w:val="nil"/>
                <w:left w:val="nil"/>
                <w:bottom w:val="nil"/>
                <w:right w:val="nil"/>
                <w:between w:val="nil"/>
              </w:pBdr>
              <w:spacing w:before="174"/>
              <w:ind w:left="105" w:hanging="105"/>
              <w:rPr>
                <w:color w:val="000000"/>
                <w:sz w:val="24"/>
                <w:szCs w:val="24"/>
              </w:rPr>
            </w:pPr>
            <w:r>
              <w:rPr>
                <w:color w:val="000000"/>
                <w:sz w:val="24"/>
                <w:szCs w:val="24"/>
              </w:rPr>
              <w:t>District will populate this field</w:t>
            </w:r>
          </w:p>
        </w:tc>
      </w:tr>
      <w:tr w:rsidR="00E102F0" w14:paraId="78D66602" w14:textId="77777777">
        <w:trPr>
          <w:trHeight w:val="620"/>
        </w:trPr>
        <w:tc>
          <w:tcPr>
            <w:tcW w:w="2782" w:type="dxa"/>
          </w:tcPr>
          <w:p w14:paraId="7EE15EF4" w14:textId="77777777" w:rsidR="00E102F0" w:rsidRDefault="00000000">
            <w:pPr>
              <w:pBdr>
                <w:top w:val="nil"/>
                <w:left w:val="nil"/>
                <w:bottom w:val="nil"/>
                <w:right w:val="nil"/>
                <w:between w:val="nil"/>
              </w:pBdr>
              <w:spacing w:before="39"/>
              <w:ind w:left="105" w:right="556" w:hanging="105"/>
              <w:rPr>
                <w:b/>
                <w:color w:val="000000"/>
                <w:sz w:val="24"/>
                <w:szCs w:val="24"/>
              </w:rPr>
            </w:pPr>
            <w:r>
              <w:rPr>
                <w:b/>
                <w:color w:val="000000"/>
                <w:sz w:val="24"/>
                <w:szCs w:val="24"/>
              </w:rPr>
              <w:t>Tutoring/Mentoring Grade 12</w:t>
            </w:r>
          </w:p>
        </w:tc>
        <w:tc>
          <w:tcPr>
            <w:tcW w:w="6559" w:type="dxa"/>
          </w:tcPr>
          <w:p w14:paraId="2704A90F" w14:textId="77777777" w:rsidR="00E102F0" w:rsidRDefault="00000000">
            <w:pPr>
              <w:pBdr>
                <w:top w:val="nil"/>
                <w:left w:val="nil"/>
                <w:bottom w:val="nil"/>
                <w:right w:val="nil"/>
                <w:between w:val="nil"/>
              </w:pBdr>
              <w:spacing w:before="174"/>
              <w:ind w:left="105" w:hanging="105"/>
              <w:rPr>
                <w:color w:val="000000"/>
                <w:sz w:val="24"/>
                <w:szCs w:val="24"/>
              </w:rPr>
            </w:pPr>
            <w:r>
              <w:rPr>
                <w:color w:val="000000"/>
                <w:sz w:val="24"/>
                <w:szCs w:val="24"/>
              </w:rPr>
              <w:t>District will populate this field</w:t>
            </w:r>
          </w:p>
        </w:tc>
      </w:tr>
      <w:tr w:rsidR="00E102F0" w14:paraId="2775C118" w14:textId="77777777">
        <w:trPr>
          <w:trHeight w:val="620"/>
        </w:trPr>
        <w:tc>
          <w:tcPr>
            <w:tcW w:w="2782" w:type="dxa"/>
            <w:shd w:val="clear" w:color="auto" w:fill="D3DFEE"/>
          </w:tcPr>
          <w:p w14:paraId="54145875" w14:textId="77777777" w:rsidR="00E102F0" w:rsidRDefault="00000000">
            <w:pPr>
              <w:pBdr>
                <w:top w:val="nil"/>
                <w:left w:val="nil"/>
                <w:bottom w:val="nil"/>
                <w:right w:val="nil"/>
                <w:between w:val="nil"/>
              </w:pBdr>
              <w:spacing w:before="39"/>
              <w:ind w:left="105" w:right="556" w:hanging="105"/>
              <w:rPr>
                <w:b/>
                <w:color w:val="000000"/>
                <w:sz w:val="24"/>
                <w:szCs w:val="24"/>
              </w:rPr>
            </w:pPr>
            <w:r>
              <w:rPr>
                <w:b/>
                <w:color w:val="000000"/>
                <w:sz w:val="24"/>
                <w:szCs w:val="24"/>
              </w:rPr>
              <w:t>Tutoring/Mentoring Total</w:t>
            </w:r>
          </w:p>
        </w:tc>
        <w:tc>
          <w:tcPr>
            <w:tcW w:w="6559" w:type="dxa"/>
            <w:shd w:val="clear" w:color="auto" w:fill="D3DFEE"/>
          </w:tcPr>
          <w:p w14:paraId="2B92528D" w14:textId="77777777" w:rsidR="00E102F0" w:rsidRDefault="00000000">
            <w:pPr>
              <w:pBdr>
                <w:top w:val="nil"/>
                <w:left w:val="nil"/>
                <w:bottom w:val="nil"/>
                <w:right w:val="nil"/>
                <w:between w:val="nil"/>
              </w:pBdr>
              <w:spacing w:before="34"/>
              <w:ind w:left="105" w:right="648" w:hanging="105"/>
              <w:rPr>
                <w:color w:val="000000"/>
                <w:sz w:val="24"/>
                <w:szCs w:val="24"/>
              </w:rPr>
            </w:pPr>
            <w:r>
              <w:rPr>
                <w:color w:val="000000"/>
                <w:sz w:val="24"/>
                <w:szCs w:val="24"/>
              </w:rPr>
              <w:t>This field will be updated nightly via a SQL script using the Tutoring/Mentoring field values</w:t>
            </w:r>
          </w:p>
        </w:tc>
      </w:tr>
      <w:tr w:rsidR="00E102F0" w14:paraId="5C747E9F" w14:textId="77777777">
        <w:trPr>
          <w:trHeight w:val="900"/>
        </w:trPr>
        <w:tc>
          <w:tcPr>
            <w:tcW w:w="2782" w:type="dxa"/>
          </w:tcPr>
          <w:p w14:paraId="6B7D6F56" w14:textId="77777777" w:rsidR="00E102F0" w:rsidRDefault="00E102F0">
            <w:pPr>
              <w:pBdr>
                <w:top w:val="nil"/>
                <w:left w:val="nil"/>
                <w:bottom w:val="nil"/>
                <w:right w:val="nil"/>
                <w:between w:val="nil"/>
              </w:pBdr>
              <w:spacing w:before="5"/>
              <w:ind w:hanging="105"/>
              <w:rPr>
                <w:color w:val="000000"/>
                <w:sz w:val="27"/>
                <w:szCs w:val="27"/>
              </w:rPr>
            </w:pPr>
          </w:p>
          <w:p w14:paraId="46252A3B" w14:textId="77777777" w:rsidR="00E102F0" w:rsidRDefault="00000000">
            <w:pPr>
              <w:pBdr>
                <w:top w:val="nil"/>
                <w:left w:val="nil"/>
                <w:bottom w:val="nil"/>
                <w:right w:val="nil"/>
                <w:between w:val="nil"/>
              </w:pBdr>
              <w:ind w:left="105" w:hanging="105"/>
              <w:rPr>
                <w:b/>
                <w:color w:val="000000"/>
                <w:sz w:val="24"/>
                <w:szCs w:val="24"/>
              </w:rPr>
            </w:pPr>
            <w:r>
              <w:rPr>
                <w:b/>
                <w:color w:val="000000"/>
                <w:sz w:val="24"/>
                <w:szCs w:val="24"/>
              </w:rPr>
              <w:t>American Disability Act</w:t>
            </w:r>
          </w:p>
        </w:tc>
        <w:tc>
          <w:tcPr>
            <w:tcW w:w="6559" w:type="dxa"/>
          </w:tcPr>
          <w:p w14:paraId="1AD1FA2B" w14:textId="0A9D2870" w:rsidR="00E102F0" w:rsidRDefault="00000000">
            <w:pPr>
              <w:pBdr>
                <w:top w:val="nil"/>
                <w:left w:val="nil"/>
                <w:bottom w:val="nil"/>
                <w:right w:val="nil"/>
                <w:between w:val="nil"/>
              </w:pBdr>
              <w:spacing w:before="34"/>
              <w:ind w:left="825" w:right="1061" w:hanging="720"/>
              <w:rPr>
                <w:sz w:val="24"/>
                <w:szCs w:val="24"/>
              </w:rPr>
            </w:pPr>
            <w:r>
              <w:rPr>
                <w:color w:val="000000"/>
                <w:sz w:val="24"/>
                <w:szCs w:val="24"/>
              </w:rPr>
              <w:t xml:space="preserve">District will populate this from the </w:t>
            </w:r>
            <w:r w:rsidR="004A75DE">
              <w:rPr>
                <w:color w:val="000000"/>
                <w:sz w:val="24"/>
                <w:szCs w:val="24"/>
              </w:rPr>
              <w:t>pull-down</w:t>
            </w:r>
            <w:r>
              <w:rPr>
                <w:color w:val="000000"/>
                <w:sz w:val="24"/>
                <w:szCs w:val="24"/>
              </w:rPr>
              <w:t xml:space="preserve"> values of</w:t>
            </w:r>
            <w:r>
              <w:rPr>
                <w:sz w:val="24"/>
                <w:szCs w:val="24"/>
              </w:rPr>
              <w:t>:</w:t>
            </w:r>
          </w:p>
          <w:p w14:paraId="04770A35" w14:textId="77777777" w:rsidR="00E102F0" w:rsidRDefault="00000000">
            <w:pPr>
              <w:pBdr>
                <w:top w:val="nil"/>
                <w:left w:val="nil"/>
                <w:bottom w:val="nil"/>
                <w:right w:val="nil"/>
                <w:between w:val="nil"/>
              </w:pBdr>
              <w:spacing w:before="34"/>
              <w:ind w:left="1545" w:right="1061" w:hanging="720"/>
              <w:rPr>
                <w:sz w:val="24"/>
                <w:szCs w:val="24"/>
              </w:rPr>
            </w:pPr>
            <w:r>
              <w:rPr>
                <w:color w:val="000000"/>
                <w:sz w:val="24"/>
                <w:szCs w:val="24"/>
              </w:rPr>
              <w:t>Y: Yes</w:t>
            </w:r>
          </w:p>
          <w:p w14:paraId="65CF4AC6" w14:textId="77777777" w:rsidR="00E102F0" w:rsidRDefault="00000000">
            <w:pPr>
              <w:pBdr>
                <w:top w:val="nil"/>
                <w:left w:val="nil"/>
                <w:bottom w:val="nil"/>
                <w:right w:val="nil"/>
                <w:between w:val="nil"/>
              </w:pBdr>
              <w:spacing w:before="34"/>
              <w:ind w:left="1545" w:right="1061" w:hanging="720"/>
              <w:rPr>
                <w:color w:val="000000"/>
                <w:sz w:val="24"/>
                <w:szCs w:val="24"/>
              </w:rPr>
            </w:pPr>
            <w:r>
              <w:rPr>
                <w:color w:val="000000"/>
                <w:sz w:val="24"/>
                <w:szCs w:val="24"/>
              </w:rPr>
              <w:t>N: No</w:t>
            </w:r>
          </w:p>
        </w:tc>
      </w:tr>
      <w:tr w:rsidR="00E102F0" w14:paraId="46CFB871" w14:textId="77777777">
        <w:trPr>
          <w:trHeight w:val="620"/>
        </w:trPr>
        <w:tc>
          <w:tcPr>
            <w:tcW w:w="2782" w:type="dxa"/>
            <w:shd w:val="clear" w:color="auto" w:fill="D3DFEE"/>
          </w:tcPr>
          <w:p w14:paraId="7C2A7ACA" w14:textId="77777777" w:rsidR="00E102F0" w:rsidRDefault="00000000">
            <w:pPr>
              <w:pBdr>
                <w:top w:val="nil"/>
                <w:left w:val="nil"/>
                <w:bottom w:val="nil"/>
                <w:right w:val="nil"/>
                <w:between w:val="nil"/>
              </w:pBdr>
              <w:spacing w:before="178"/>
              <w:ind w:left="105" w:hanging="105"/>
              <w:rPr>
                <w:b/>
                <w:color w:val="000000"/>
                <w:sz w:val="24"/>
                <w:szCs w:val="24"/>
              </w:rPr>
            </w:pPr>
            <w:r>
              <w:rPr>
                <w:b/>
                <w:color w:val="000000"/>
                <w:sz w:val="24"/>
                <w:szCs w:val="24"/>
              </w:rPr>
              <w:t>Years of Enrollment</w:t>
            </w:r>
          </w:p>
        </w:tc>
        <w:tc>
          <w:tcPr>
            <w:tcW w:w="6559" w:type="dxa"/>
            <w:shd w:val="clear" w:color="auto" w:fill="D3DFEE"/>
          </w:tcPr>
          <w:p w14:paraId="04B5A035" w14:textId="77777777" w:rsidR="00E102F0" w:rsidRDefault="00000000">
            <w:pPr>
              <w:pBdr>
                <w:top w:val="nil"/>
                <w:left w:val="nil"/>
                <w:bottom w:val="nil"/>
                <w:right w:val="nil"/>
                <w:between w:val="nil"/>
              </w:pBdr>
              <w:spacing w:before="34"/>
              <w:ind w:left="105" w:right="299" w:hanging="105"/>
              <w:rPr>
                <w:color w:val="000000"/>
                <w:sz w:val="24"/>
                <w:szCs w:val="24"/>
              </w:rPr>
            </w:pPr>
            <w:r>
              <w:rPr>
                <w:color w:val="000000"/>
                <w:sz w:val="24"/>
                <w:szCs w:val="24"/>
              </w:rPr>
              <w:t>District will populate this field for students to verify they have been enrolled in A+ Programs for at least three years</w:t>
            </w:r>
          </w:p>
        </w:tc>
      </w:tr>
      <w:tr w:rsidR="00E102F0" w14:paraId="572BC9FF" w14:textId="77777777">
        <w:trPr>
          <w:trHeight w:val="360"/>
        </w:trPr>
        <w:tc>
          <w:tcPr>
            <w:tcW w:w="2782" w:type="dxa"/>
          </w:tcPr>
          <w:p w14:paraId="29E3A0D1" w14:textId="77777777" w:rsidR="00E102F0" w:rsidRDefault="00000000">
            <w:pPr>
              <w:pBdr>
                <w:top w:val="nil"/>
                <w:left w:val="nil"/>
                <w:bottom w:val="nil"/>
                <w:right w:val="nil"/>
                <w:between w:val="nil"/>
              </w:pBdr>
              <w:spacing w:before="39"/>
              <w:ind w:left="105" w:hanging="105"/>
              <w:rPr>
                <w:b/>
                <w:color w:val="000000"/>
                <w:sz w:val="24"/>
                <w:szCs w:val="24"/>
              </w:rPr>
            </w:pPr>
            <w:r>
              <w:rPr>
                <w:b/>
                <w:color w:val="000000"/>
                <w:sz w:val="24"/>
                <w:szCs w:val="24"/>
              </w:rPr>
              <w:t>Additional Comments</w:t>
            </w:r>
          </w:p>
        </w:tc>
        <w:tc>
          <w:tcPr>
            <w:tcW w:w="6559" w:type="dxa"/>
          </w:tcPr>
          <w:p w14:paraId="1C9D3CA2" w14:textId="77777777" w:rsidR="00E102F0" w:rsidRDefault="00000000">
            <w:pPr>
              <w:pBdr>
                <w:top w:val="nil"/>
                <w:left w:val="nil"/>
                <w:bottom w:val="nil"/>
                <w:right w:val="nil"/>
                <w:between w:val="nil"/>
              </w:pBdr>
              <w:spacing w:before="34"/>
              <w:ind w:left="105" w:hanging="105"/>
              <w:rPr>
                <w:color w:val="000000"/>
                <w:sz w:val="24"/>
                <w:szCs w:val="24"/>
              </w:rPr>
            </w:pPr>
            <w:r>
              <w:rPr>
                <w:color w:val="000000"/>
                <w:sz w:val="24"/>
                <w:szCs w:val="24"/>
              </w:rPr>
              <w:t>District will populate this field</w:t>
            </w:r>
          </w:p>
        </w:tc>
      </w:tr>
      <w:tr w:rsidR="00E102F0" w14:paraId="7C0C7526" w14:textId="77777777">
        <w:trPr>
          <w:trHeight w:val="3974"/>
        </w:trPr>
        <w:tc>
          <w:tcPr>
            <w:tcW w:w="2782" w:type="dxa"/>
            <w:shd w:val="clear" w:color="auto" w:fill="D3DFEE"/>
          </w:tcPr>
          <w:p w14:paraId="45F12FDA" w14:textId="77777777" w:rsidR="00E102F0" w:rsidRDefault="00E102F0">
            <w:pPr>
              <w:pBdr>
                <w:top w:val="nil"/>
                <w:left w:val="nil"/>
                <w:bottom w:val="nil"/>
                <w:right w:val="nil"/>
                <w:between w:val="nil"/>
              </w:pBdr>
              <w:ind w:hanging="105"/>
              <w:rPr>
                <w:color w:val="000000"/>
                <w:sz w:val="26"/>
                <w:szCs w:val="26"/>
              </w:rPr>
            </w:pPr>
          </w:p>
          <w:p w14:paraId="50C58D78" w14:textId="77777777" w:rsidR="00E102F0" w:rsidRDefault="00E102F0">
            <w:pPr>
              <w:pBdr>
                <w:top w:val="nil"/>
                <w:left w:val="nil"/>
                <w:bottom w:val="nil"/>
                <w:right w:val="nil"/>
                <w:between w:val="nil"/>
              </w:pBdr>
              <w:ind w:hanging="105"/>
              <w:rPr>
                <w:color w:val="000000"/>
                <w:sz w:val="26"/>
                <w:szCs w:val="26"/>
              </w:rPr>
            </w:pPr>
          </w:p>
          <w:p w14:paraId="45D1152D" w14:textId="77777777" w:rsidR="00E102F0" w:rsidRDefault="00E102F0">
            <w:pPr>
              <w:pBdr>
                <w:top w:val="nil"/>
                <w:left w:val="nil"/>
                <w:bottom w:val="nil"/>
                <w:right w:val="nil"/>
                <w:between w:val="nil"/>
              </w:pBdr>
              <w:ind w:hanging="105"/>
              <w:rPr>
                <w:color w:val="000000"/>
                <w:sz w:val="26"/>
                <w:szCs w:val="26"/>
              </w:rPr>
            </w:pPr>
          </w:p>
          <w:p w14:paraId="01263E5C" w14:textId="77777777" w:rsidR="00E102F0" w:rsidRDefault="00E102F0">
            <w:pPr>
              <w:pBdr>
                <w:top w:val="nil"/>
                <w:left w:val="nil"/>
                <w:bottom w:val="nil"/>
                <w:right w:val="nil"/>
                <w:between w:val="nil"/>
              </w:pBdr>
              <w:ind w:hanging="105"/>
              <w:rPr>
                <w:color w:val="000000"/>
                <w:sz w:val="26"/>
                <w:szCs w:val="26"/>
              </w:rPr>
            </w:pPr>
          </w:p>
          <w:p w14:paraId="33330F30" w14:textId="77777777" w:rsidR="00E102F0" w:rsidRDefault="00E102F0">
            <w:pPr>
              <w:pBdr>
                <w:top w:val="nil"/>
                <w:left w:val="nil"/>
                <w:bottom w:val="nil"/>
                <w:right w:val="nil"/>
                <w:between w:val="nil"/>
              </w:pBdr>
              <w:spacing w:before="7"/>
              <w:ind w:hanging="105"/>
              <w:rPr>
                <w:color w:val="000000"/>
                <w:sz w:val="37"/>
                <w:szCs w:val="37"/>
              </w:rPr>
            </w:pPr>
          </w:p>
          <w:p w14:paraId="48DA6E05" w14:textId="77777777" w:rsidR="00E102F0" w:rsidRDefault="00000000">
            <w:pPr>
              <w:pBdr>
                <w:top w:val="nil"/>
                <w:left w:val="nil"/>
                <w:bottom w:val="nil"/>
                <w:right w:val="nil"/>
                <w:between w:val="nil"/>
              </w:pBdr>
              <w:ind w:left="105" w:hanging="105"/>
              <w:rPr>
                <w:b/>
                <w:color w:val="000000"/>
                <w:sz w:val="24"/>
                <w:szCs w:val="24"/>
              </w:rPr>
            </w:pPr>
            <w:r>
              <w:rPr>
                <w:b/>
                <w:color w:val="000000"/>
                <w:sz w:val="24"/>
                <w:szCs w:val="24"/>
              </w:rPr>
              <w:t>Assessment Req Met</w:t>
            </w:r>
          </w:p>
        </w:tc>
        <w:tc>
          <w:tcPr>
            <w:tcW w:w="6559" w:type="dxa"/>
            <w:shd w:val="clear" w:color="auto" w:fill="D3DFEE"/>
          </w:tcPr>
          <w:p w14:paraId="7EBB8307" w14:textId="77777777" w:rsidR="00E102F0" w:rsidRDefault="00000000">
            <w:pPr>
              <w:pBdr>
                <w:top w:val="nil"/>
                <w:left w:val="nil"/>
                <w:bottom w:val="nil"/>
                <w:right w:val="nil"/>
                <w:between w:val="nil"/>
              </w:pBdr>
              <w:spacing w:before="37"/>
              <w:ind w:left="105" w:right="648" w:hanging="105"/>
              <w:rPr>
                <w:sz w:val="24"/>
                <w:szCs w:val="24"/>
              </w:rPr>
            </w:pPr>
            <w:r>
              <w:rPr>
                <w:color w:val="000000"/>
                <w:sz w:val="24"/>
                <w:szCs w:val="24"/>
              </w:rPr>
              <w:t>This field will be updated nightly via a SQL script using the following logic</w:t>
            </w:r>
          </w:p>
          <w:p w14:paraId="7A9E9787" w14:textId="77777777" w:rsidR="00E102F0" w:rsidRDefault="00000000">
            <w:pPr>
              <w:pBdr>
                <w:top w:val="nil"/>
                <w:left w:val="nil"/>
                <w:bottom w:val="nil"/>
                <w:right w:val="nil"/>
                <w:between w:val="nil"/>
              </w:pBdr>
              <w:spacing w:before="37"/>
              <w:ind w:left="825" w:right="648" w:hanging="105"/>
              <w:rPr>
                <w:color w:val="000000"/>
                <w:sz w:val="24"/>
                <w:szCs w:val="24"/>
              </w:rPr>
            </w:pPr>
            <w:r>
              <w:rPr>
                <w:sz w:val="24"/>
                <w:szCs w:val="24"/>
              </w:rPr>
              <w:t>‘Yes’ is populated if for either of these conditions</w:t>
            </w:r>
          </w:p>
          <w:p w14:paraId="31281D24" w14:textId="77777777" w:rsidR="00E102F0" w:rsidRDefault="00000000">
            <w:pPr>
              <w:numPr>
                <w:ilvl w:val="0"/>
                <w:numId w:val="3"/>
              </w:numPr>
              <w:pBdr>
                <w:top w:val="nil"/>
                <w:left w:val="nil"/>
                <w:bottom w:val="nil"/>
                <w:right w:val="nil"/>
                <w:between w:val="nil"/>
              </w:pBdr>
              <w:spacing w:before="37"/>
              <w:ind w:right="648"/>
              <w:rPr>
                <w:sz w:val="24"/>
                <w:szCs w:val="24"/>
              </w:rPr>
            </w:pPr>
            <w:r>
              <w:rPr>
                <w:sz w:val="24"/>
                <w:szCs w:val="24"/>
              </w:rPr>
              <w:t>the parent assessment has the National Code marked as ‘ACT’ and a child test name of ‘%Math%’ (where % is a wildcard) and a Scale Score &gt;= 17</w:t>
            </w:r>
          </w:p>
          <w:p w14:paraId="6AF2B4BC" w14:textId="77777777" w:rsidR="00E102F0" w:rsidRDefault="00000000">
            <w:pPr>
              <w:numPr>
                <w:ilvl w:val="0"/>
                <w:numId w:val="3"/>
              </w:numPr>
              <w:spacing w:before="37"/>
              <w:ind w:right="648"/>
              <w:rPr>
                <w:sz w:val="24"/>
                <w:szCs w:val="24"/>
              </w:rPr>
            </w:pPr>
            <w:r>
              <w:rPr>
                <w:sz w:val="24"/>
                <w:szCs w:val="24"/>
              </w:rPr>
              <w:t>a Subject that has ‘A+’ (no spaces) anywhere in the Attribute Dictionary &gt; Test &gt; Subject &gt; Name field and Result Codes.  Result Codes flagged as ‘Passing Score’ will populate this field with a ‘Yes’</w:t>
            </w:r>
          </w:p>
        </w:tc>
      </w:tr>
      <w:tr w:rsidR="00E102F0" w14:paraId="153A3C10" w14:textId="77777777">
        <w:trPr>
          <w:trHeight w:val="2219"/>
        </w:trPr>
        <w:tc>
          <w:tcPr>
            <w:tcW w:w="2782" w:type="dxa"/>
          </w:tcPr>
          <w:p w14:paraId="04F71F88" w14:textId="77777777" w:rsidR="00E102F0" w:rsidRDefault="00E102F0">
            <w:pPr>
              <w:pBdr>
                <w:top w:val="nil"/>
                <w:left w:val="nil"/>
                <w:bottom w:val="nil"/>
                <w:right w:val="nil"/>
                <w:between w:val="nil"/>
              </w:pBdr>
              <w:ind w:hanging="105"/>
              <w:rPr>
                <w:color w:val="999999"/>
                <w:sz w:val="26"/>
                <w:szCs w:val="26"/>
              </w:rPr>
            </w:pPr>
          </w:p>
          <w:p w14:paraId="1781471A" w14:textId="77777777" w:rsidR="00E102F0" w:rsidRDefault="00E102F0">
            <w:pPr>
              <w:pBdr>
                <w:top w:val="nil"/>
                <w:left w:val="nil"/>
                <w:bottom w:val="nil"/>
                <w:right w:val="nil"/>
                <w:between w:val="nil"/>
              </w:pBdr>
              <w:ind w:hanging="105"/>
              <w:rPr>
                <w:color w:val="999999"/>
                <w:sz w:val="26"/>
                <w:szCs w:val="26"/>
              </w:rPr>
            </w:pPr>
          </w:p>
          <w:p w14:paraId="559167BE" w14:textId="77777777" w:rsidR="00E102F0" w:rsidRDefault="00000000">
            <w:pPr>
              <w:pBdr>
                <w:top w:val="nil"/>
                <w:left w:val="nil"/>
                <w:bottom w:val="nil"/>
                <w:right w:val="nil"/>
                <w:between w:val="nil"/>
              </w:pBdr>
              <w:spacing w:before="226"/>
              <w:ind w:left="105" w:hanging="105"/>
              <w:rPr>
                <w:b/>
                <w:color w:val="999999"/>
                <w:sz w:val="24"/>
                <w:szCs w:val="24"/>
              </w:rPr>
            </w:pPr>
            <w:r>
              <w:rPr>
                <w:b/>
                <w:color w:val="999999"/>
                <w:sz w:val="24"/>
                <w:szCs w:val="24"/>
              </w:rPr>
              <w:t>ALG 1 EOC Met</w:t>
            </w:r>
          </w:p>
        </w:tc>
        <w:tc>
          <w:tcPr>
            <w:tcW w:w="6559" w:type="dxa"/>
          </w:tcPr>
          <w:p w14:paraId="4645BFCF" w14:textId="4A250A15" w:rsidR="00E102F0" w:rsidRDefault="00000000">
            <w:pPr>
              <w:rPr>
                <w:color w:val="999999"/>
                <w:sz w:val="24"/>
                <w:szCs w:val="24"/>
              </w:rPr>
            </w:pPr>
            <w:r>
              <w:rPr>
                <w:color w:val="999999"/>
                <w:sz w:val="24"/>
                <w:szCs w:val="24"/>
              </w:rPr>
              <w:t xml:space="preserve">This field is no longer updated due to logic changes in June 2014.  </w:t>
            </w:r>
          </w:p>
          <w:p w14:paraId="7CDC5597" w14:textId="77777777" w:rsidR="00E102F0" w:rsidRDefault="00E102F0">
            <w:pPr>
              <w:rPr>
                <w:color w:val="999999"/>
                <w:sz w:val="24"/>
                <w:szCs w:val="24"/>
              </w:rPr>
            </w:pPr>
          </w:p>
          <w:p w14:paraId="2BCC898D" w14:textId="77777777" w:rsidR="00E102F0" w:rsidRDefault="00000000">
            <w:pPr>
              <w:rPr>
                <w:color w:val="999999"/>
                <w:sz w:val="24"/>
                <w:szCs w:val="24"/>
              </w:rPr>
            </w:pPr>
            <w:r>
              <w:rPr>
                <w:color w:val="999999"/>
                <w:sz w:val="24"/>
                <w:szCs w:val="24"/>
              </w:rPr>
              <w:t>If a district took the August 2017 update, the field no longer has historical data and the data will not be returned.</w:t>
            </w:r>
          </w:p>
          <w:p w14:paraId="60C5BE43" w14:textId="77777777" w:rsidR="00E102F0" w:rsidRDefault="00E102F0">
            <w:pPr>
              <w:rPr>
                <w:color w:val="999999"/>
                <w:sz w:val="24"/>
                <w:szCs w:val="24"/>
              </w:rPr>
            </w:pPr>
          </w:p>
          <w:p w14:paraId="1D20FA97" w14:textId="77777777" w:rsidR="00E102F0" w:rsidRDefault="00000000">
            <w:pPr>
              <w:pBdr>
                <w:top w:val="nil"/>
                <w:left w:val="nil"/>
                <w:bottom w:val="nil"/>
                <w:right w:val="nil"/>
                <w:between w:val="nil"/>
              </w:pBdr>
              <w:ind w:right="228" w:hanging="105"/>
              <w:rPr>
                <w:color w:val="999999"/>
                <w:sz w:val="24"/>
                <w:szCs w:val="24"/>
              </w:rPr>
            </w:pPr>
            <w:r>
              <w:rPr>
                <w:color w:val="999999"/>
                <w:sz w:val="24"/>
                <w:szCs w:val="24"/>
              </w:rPr>
              <w:t>IIf a district skipped the August 2017 update, the pre-existing data was left untouched.</w:t>
            </w:r>
          </w:p>
        </w:tc>
      </w:tr>
      <w:tr w:rsidR="00E102F0" w14:paraId="0C0094F2" w14:textId="77777777">
        <w:trPr>
          <w:trHeight w:val="4004"/>
        </w:trPr>
        <w:tc>
          <w:tcPr>
            <w:tcW w:w="2782" w:type="dxa"/>
            <w:shd w:val="clear" w:color="auto" w:fill="D3DFEE"/>
          </w:tcPr>
          <w:p w14:paraId="761EF70B" w14:textId="77777777" w:rsidR="00E102F0" w:rsidRDefault="00000000">
            <w:pPr>
              <w:pBdr>
                <w:top w:val="nil"/>
                <w:left w:val="nil"/>
                <w:bottom w:val="nil"/>
                <w:right w:val="nil"/>
                <w:between w:val="nil"/>
              </w:pBdr>
              <w:spacing w:before="178"/>
              <w:ind w:left="105" w:hanging="105"/>
              <w:rPr>
                <w:b/>
                <w:color w:val="000000"/>
                <w:sz w:val="24"/>
                <w:szCs w:val="24"/>
              </w:rPr>
            </w:pPr>
            <w:r>
              <w:rPr>
                <w:b/>
                <w:color w:val="000000"/>
                <w:sz w:val="24"/>
                <w:szCs w:val="24"/>
              </w:rPr>
              <w:t>ACT/GPA Req Met</w:t>
            </w:r>
          </w:p>
        </w:tc>
        <w:tc>
          <w:tcPr>
            <w:tcW w:w="6559" w:type="dxa"/>
            <w:shd w:val="clear" w:color="auto" w:fill="D3DFEE"/>
          </w:tcPr>
          <w:p w14:paraId="1CF85AE8" w14:textId="77777777" w:rsidR="00E102F0" w:rsidRDefault="00000000">
            <w:pPr>
              <w:pBdr>
                <w:top w:val="nil"/>
                <w:left w:val="nil"/>
                <w:bottom w:val="nil"/>
                <w:right w:val="nil"/>
                <w:between w:val="nil"/>
              </w:pBdr>
              <w:spacing w:before="37"/>
              <w:ind w:left="105" w:right="648" w:hanging="105"/>
              <w:rPr>
                <w:sz w:val="24"/>
                <w:szCs w:val="24"/>
              </w:rPr>
            </w:pPr>
            <w:r>
              <w:rPr>
                <w:color w:val="000000"/>
                <w:sz w:val="24"/>
                <w:szCs w:val="24"/>
              </w:rPr>
              <w:t>This field will be updated nightly via a SQL script using the following logic</w:t>
            </w:r>
          </w:p>
          <w:p w14:paraId="7EC43E22" w14:textId="77777777" w:rsidR="00E102F0" w:rsidRDefault="00000000">
            <w:pPr>
              <w:pBdr>
                <w:top w:val="nil"/>
                <w:left w:val="nil"/>
                <w:bottom w:val="nil"/>
                <w:right w:val="nil"/>
                <w:between w:val="nil"/>
              </w:pBdr>
              <w:spacing w:before="37"/>
              <w:ind w:left="825" w:right="648" w:hanging="105"/>
              <w:rPr>
                <w:sz w:val="24"/>
                <w:szCs w:val="24"/>
              </w:rPr>
            </w:pPr>
            <w:r>
              <w:rPr>
                <w:color w:val="000000"/>
                <w:sz w:val="24"/>
                <w:szCs w:val="24"/>
              </w:rPr>
              <w:t>Any assessment used to calculate this requirement must h</w:t>
            </w:r>
            <w:r>
              <w:rPr>
                <w:sz w:val="24"/>
                <w:szCs w:val="24"/>
              </w:rPr>
              <w:t xml:space="preserve">ave a parent assessment with the National Code marked as ‘ACT’ and a child test name of ‘%Math%’ (where % is a wildcard) </w:t>
            </w:r>
          </w:p>
          <w:p w14:paraId="4990A5F9" w14:textId="77777777" w:rsidR="00E102F0" w:rsidRDefault="00000000">
            <w:pPr>
              <w:pBdr>
                <w:top w:val="nil"/>
                <w:left w:val="nil"/>
                <w:bottom w:val="nil"/>
                <w:right w:val="nil"/>
                <w:between w:val="nil"/>
              </w:pBdr>
              <w:spacing w:before="37"/>
              <w:ind w:left="825" w:right="648" w:hanging="105"/>
              <w:rPr>
                <w:sz w:val="24"/>
                <w:szCs w:val="24"/>
              </w:rPr>
            </w:pPr>
            <w:r>
              <w:rPr>
                <w:color w:val="000000"/>
                <w:sz w:val="24"/>
                <w:szCs w:val="24"/>
              </w:rPr>
              <w:t>Any assessment used to calculate this requirement must record the assessment score in the Scale Score field.</w:t>
            </w:r>
          </w:p>
          <w:p w14:paraId="4D3C129B" w14:textId="77777777" w:rsidR="00E102F0" w:rsidRDefault="00000000">
            <w:pPr>
              <w:pBdr>
                <w:top w:val="nil"/>
                <w:left w:val="nil"/>
                <w:bottom w:val="nil"/>
                <w:right w:val="nil"/>
                <w:between w:val="nil"/>
              </w:pBdr>
              <w:spacing w:before="37"/>
              <w:ind w:left="825" w:right="648" w:hanging="105"/>
              <w:rPr>
                <w:sz w:val="24"/>
                <w:szCs w:val="24"/>
              </w:rPr>
            </w:pPr>
            <w:r>
              <w:rPr>
                <w:color w:val="000000"/>
                <w:sz w:val="24"/>
                <w:szCs w:val="24"/>
              </w:rPr>
              <w:t>To populate with a value of ‘Yes’ a student must meet one of these requirements:</w:t>
            </w:r>
          </w:p>
          <w:p w14:paraId="14A29349" w14:textId="77777777" w:rsidR="00E102F0" w:rsidRDefault="00000000">
            <w:pPr>
              <w:numPr>
                <w:ilvl w:val="0"/>
                <w:numId w:val="4"/>
              </w:numPr>
              <w:pBdr>
                <w:top w:val="nil"/>
                <w:left w:val="nil"/>
                <w:bottom w:val="nil"/>
                <w:right w:val="nil"/>
                <w:between w:val="nil"/>
              </w:pBdr>
              <w:spacing w:before="37"/>
              <w:ind w:right="648"/>
              <w:rPr>
                <w:color w:val="000000"/>
                <w:sz w:val="24"/>
                <w:szCs w:val="24"/>
              </w:rPr>
            </w:pPr>
            <w:r>
              <w:rPr>
                <w:color w:val="000000"/>
                <w:sz w:val="24"/>
                <w:szCs w:val="24"/>
              </w:rPr>
              <w:t>Score of 17 or higher on the ACT Math test and a GPA &gt;= 2.5</w:t>
            </w:r>
          </w:p>
          <w:p w14:paraId="3BF91C3B" w14:textId="77777777" w:rsidR="00E102F0" w:rsidRDefault="00000000">
            <w:pPr>
              <w:numPr>
                <w:ilvl w:val="0"/>
                <w:numId w:val="4"/>
              </w:numPr>
              <w:pBdr>
                <w:top w:val="nil"/>
                <w:left w:val="nil"/>
                <w:bottom w:val="nil"/>
                <w:right w:val="nil"/>
                <w:between w:val="nil"/>
              </w:pBdr>
              <w:ind w:right="648"/>
              <w:rPr>
                <w:color w:val="000000"/>
                <w:sz w:val="24"/>
                <w:szCs w:val="24"/>
              </w:rPr>
            </w:pPr>
            <w:r>
              <w:rPr>
                <w:color w:val="000000"/>
                <w:sz w:val="24"/>
                <w:szCs w:val="24"/>
              </w:rPr>
              <w:t>Score of 16 on the ACT Math test and a GPA &gt;= 2.8</w:t>
            </w:r>
          </w:p>
          <w:p w14:paraId="5EBCCC90" w14:textId="77777777" w:rsidR="00E102F0" w:rsidRDefault="00000000">
            <w:pPr>
              <w:numPr>
                <w:ilvl w:val="0"/>
                <w:numId w:val="4"/>
              </w:numPr>
              <w:pBdr>
                <w:top w:val="nil"/>
                <w:left w:val="nil"/>
                <w:bottom w:val="nil"/>
                <w:right w:val="nil"/>
                <w:between w:val="nil"/>
              </w:pBdr>
              <w:ind w:right="648"/>
              <w:rPr>
                <w:color w:val="000000"/>
                <w:sz w:val="24"/>
                <w:szCs w:val="24"/>
              </w:rPr>
            </w:pPr>
            <w:r>
              <w:rPr>
                <w:color w:val="000000"/>
                <w:sz w:val="24"/>
                <w:szCs w:val="24"/>
              </w:rPr>
              <w:t>Score of 15 on the ACT Math test and a GPA &gt;= 3.0</w:t>
            </w:r>
          </w:p>
        </w:tc>
      </w:tr>
      <w:tr w:rsidR="00E102F0" w14:paraId="5F33EEAC" w14:textId="77777777">
        <w:trPr>
          <w:trHeight w:val="900"/>
        </w:trPr>
        <w:tc>
          <w:tcPr>
            <w:tcW w:w="2782" w:type="dxa"/>
          </w:tcPr>
          <w:p w14:paraId="0D5EB938" w14:textId="77777777" w:rsidR="00E102F0" w:rsidRDefault="00E102F0">
            <w:pPr>
              <w:pBdr>
                <w:top w:val="nil"/>
                <w:left w:val="nil"/>
                <w:bottom w:val="nil"/>
                <w:right w:val="nil"/>
                <w:between w:val="nil"/>
              </w:pBdr>
              <w:spacing w:before="5"/>
              <w:ind w:hanging="105"/>
              <w:rPr>
                <w:color w:val="000000"/>
                <w:sz w:val="27"/>
                <w:szCs w:val="27"/>
              </w:rPr>
            </w:pPr>
          </w:p>
          <w:p w14:paraId="05F460C1" w14:textId="77777777" w:rsidR="00E102F0" w:rsidRDefault="00000000">
            <w:pPr>
              <w:pBdr>
                <w:top w:val="nil"/>
                <w:left w:val="nil"/>
                <w:bottom w:val="nil"/>
                <w:right w:val="nil"/>
                <w:between w:val="nil"/>
              </w:pBdr>
              <w:ind w:left="105" w:hanging="105"/>
              <w:rPr>
                <w:b/>
                <w:color w:val="000000"/>
                <w:sz w:val="24"/>
                <w:szCs w:val="24"/>
              </w:rPr>
            </w:pPr>
            <w:r>
              <w:rPr>
                <w:b/>
                <w:color w:val="000000"/>
                <w:sz w:val="24"/>
                <w:szCs w:val="24"/>
              </w:rPr>
              <w:t>Provisionally Certified</w:t>
            </w:r>
          </w:p>
        </w:tc>
        <w:tc>
          <w:tcPr>
            <w:tcW w:w="6559" w:type="dxa"/>
          </w:tcPr>
          <w:p w14:paraId="0B308390" w14:textId="77777777" w:rsidR="00E102F0" w:rsidRDefault="00000000">
            <w:pPr>
              <w:pBdr>
                <w:top w:val="nil"/>
                <w:left w:val="nil"/>
                <w:bottom w:val="nil"/>
                <w:right w:val="nil"/>
                <w:between w:val="nil"/>
              </w:pBdr>
              <w:spacing w:before="34"/>
              <w:ind w:left="105" w:right="235" w:hanging="105"/>
              <w:rPr>
                <w:color w:val="000000"/>
                <w:sz w:val="24"/>
                <w:szCs w:val="24"/>
              </w:rPr>
            </w:pPr>
            <w:r>
              <w:rPr>
                <w:color w:val="000000"/>
                <w:sz w:val="24"/>
                <w:szCs w:val="24"/>
              </w:rPr>
              <w:t>District will populate this field to flag students who have met all A+ requirements with the exception of the Assessment requirement</w:t>
            </w:r>
          </w:p>
        </w:tc>
      </w:tr>
    </w:tbl>
    <w:p w14:paraId="665821A3" w14:textId="77777777" w:rsidR="00E102F0" w:rsidRDefault="00E102F0"/>
    <w:p w14:paraId="5E0F4C4B" w14:textId="77777777" w:rsidR="00E102F0" w:rsidRDefault="00E102F0"/>
    <w:p w14:paraId="0BEED089" w14:textId="77777777" w:rsidR="00E102F0" w:rsidRDefault="00000000">
      <w:pPr>
        <w:widowControl/>
        <w:rPr>
          <w:sz w:val="24"/>
          <w:szCs w:val="24"/>
        </w:rPr>
      </w:pPr>
      <w:r>
        <w:rPr>
          <w:sz w:val="24"/>
          <w:szCs w:val="24"/>
        </w:rPr>
        <w:lastRenderedPageBreak/>
        <w:t>The value from the ‘A+ Status’ field on the A Plus tab will automatically populate the ‘A+ Student’ field on the Enrollment tab using the following logic.  If there is not a value in the A Plus tab field, the Enrollment tab field will be updated to NULL which will default to N in the state extract.</w:t>
      </w:r>
    </w:p>
    <w:p w14:paraId="63C2D1D6" w14:textId="77777777" w:rsidR="00E102F0" w:rsidRDefault="00000000">
      <w:pPr>
        <w:spacing w:before="3" w:after="1"/>
        <w:rPr>
          <w:sz w:val="24"/>
          <w:szCs w:val="24"/>
        </w:rPr>
      </w:pPr>
      <w:r>
        <w:rPr>
          <w:sz w:val="24"/>
          <w:szCs w:val="24"/>
        </w:rPr>
        <w:tab/>
      </w:r>
    </w:p>
    <w:tbl>
      <w:tblPr>
        <w:tblStyle w:val="a0"/>
        <w:tblW w:w="8005" w:type="dxa"/>
        <w:tblInd w:w="499" w:type="dxa"/>
        <w:tblBorders>
          <w:top w:val="nil"/>
          <w:left w:val="nil"/>
          <w:bottom w:val="nil"/>
          <w:right w:val="nil"/>
          <w:insideH w:val="nil"/>
          <w:insideV w:val="nil"/>
        </w:tblBorders>
        <w:tblLayout w:type="fixed"/>
        <w:tblLook w:val="0400" w:firstRow="0" w:lastRow="0" w:firstColumn="0" w:lastColumn="0" w:noHBand="0" w:noVBand="1"/>
      </w:tblPr>
      <w:tblGrid>
        <w:gridCol w:w="4225"/>
        <w:gridCol w:w="3780"/>
      </w:tblGrid>
      <w:tr w:rsidR="00E102F0" w14:paraId="12ECFDAD" w14:textId="77777777">
        <w:trPr>
          <w:trHeight w:val="300"/>
        </w:trPr>
        <w:tc>
          <w:tcPr>
            <w:tcW w:w="4225" w:type="dxa"/>
            <w:vAlign w:val="bottom"/>
          </w:tcPr>
          <w:p w14:paraId="43F8F62E" w14:textId="77777777" w:rsidR="00E102F0" w:rsidRDefault="00000000">
            <w:pPr>
              <w:spacing w:before="3" w:after="1"/>
              <w:rPr>
                <w:b/>
                <w:i/>
                <w:u w:val="single"/>
              </w:rPr>
            </w:pPr>
            <w:r>
              <w:rPr>
                <w:b/>
                <w:i/>
                <w:u w:val="single"/>
              </w:rPr>
              <w:t>A Plus tab ‘A+ Status’</w:t>
            </w:r>
          </w:p>
        </w:tc>
        <w:tc>
          <w:tcPr>
            <w:tcW w:w="3780" w:type="dxa"/>
            <w:vAlign w:val="bottom"/>
          </w:tcPr>
          <w:p w14:paraId="41090AB8" w14:textId="77777777" w:rsidR="00E102F0" w:rsidRDefault="00000000">
            <w:pPr>
              <w:spacing w:before="3" w:after="1"/>
              <w:rPr>
                <w:b/>
                <w:i/>
                <w:u w:val="single"/>
              </w:rPr>
            </w:pPr>
            <w:r>
              <w:rPr>
                <w:b/>
                <w:i/>
                <w:u w:val="single"/>
              </w:rPr>
              <w:t>Enrollment tab ‘A+ Student’</w:t>
            </w:r>
          </w:p>
        </w:tc>
      </w:tr>
      <w:tr w:rsidR="00E102F0" w14:paraId="49D91EFD" w14:textId="77777777">
        <w:trPr>
          <w:trHeight w:val="300"/>
        </w:trPr>
        <w:tc>
          <w:tcPr>
            <w:tcW w:w="4225" w:type="dxa"/>
            <w:vAlign w:val="bottom"/>
          </w:tcPr>
          <w:p w14:paraId="28CC9E9B" w14:textId="77777777" w:rsidR="00E102F0" w:rsidRDefault="00000000">
            <w:pPr>
              <w:spacing w:before="3" w:after="1"/>
              <w:rPr>
                <w:sz w:val="24"/>
                <w:szCs w:val="24"/>
              </w:rPr>
            </w:pPr>
            <w:r>
              <w:rPr>
                <w:sz w:val="24"/>
                <w:szCs w:val="24"/>
              </w:rPr>
              <w:t>01: Dropped at Parent/Student Request</w:t>
            </w:r>
          </w:p>
        </w:tc>
        <w:tc>
          <w:tcPr>
            <w:tcW w:w="3780" w:type="dxa"/>
            <w:vAlign w:val="bottom"/>
          </w:tcPr>
          <w:p w14:paraId="4CED6218" w14:textId="77777777" w:rsidR="00E102F0" w:rsidRDefault="00000000">
            <w:pPr>
              <w:spacing w:before="3" w:after="1"/>
              <w:rPr>
                <w:sz w:val="24"/>
                <w:szCs w:val="24"/>
              </w:rPr>
            </w:pPr>
            <w:r>
              <w:rPr>
                <w:sz w:val="24"/>
                <w:szCs w:val="24"/>
              </w:rPr>
              <w:t>N: No</w:t>
            </w:r>
          </w:p>
        </w:tc>
      </w:tr>
      <w:tr w:rsidR="00E102F0" w14:paraId="126C4447" w14:textId="77777777">
        <w:trPr>
          <w:trHeight w:val="300"/>
        </w:trPr>
        <w:tc>
          <w:tcPr>
            <w:tcW w:w="4225" w:type="dxa"/>
            <w:vAlign w:val="bottom"/>
          </w:tcPr>
          <w:p w14:paraId="2986BBCF" w14:textId="77777777" w:rsidR="00E102F0" w:rsidRDefault="00000000">
            <w:pPr>
              <w:spacing w:before="3" w:after="1"/>
              <w:rPr>
                <w:sz w:val="24"/>
                <w:szCs w:val="24"/>
              </w:rPr>
            </w:pPr>
            <w:r>
              <w:rPr>
                <w:sz w:val="24"/>
                <w:szCs w:val="24"/>
              </w:rPr>
              <w:t>02: Eligibility Pending</w:t>
            </w:r>
          </w:p>
        </w:tc>
        <w:tc>
          <w:tcPr>
            <w:tcW w:w="3780" w:type="dxa"/>
            <w:vAlign w:val="bottom"/>
          </w:tcPr>
          <w:p w14:paraId="30DFBD41" w14:textId="77777777" w:rsidR="00E102F0" w:rsidRDefault="00000000">
            <w:pPr>
              <w:spacing w:before="3" w:after="1"/>
              <w:rPr>
                <w:sz w:val="24"/>
                <w:szCs w:val="24"/>
              </w:rPr>
            </w:pPr>
            <w:r>
              <w:rPr>
                <w:sz w:val="24"/>
                <w:szCs w:val="24"/>
              </w:rPr>
              <w:t>Y: Yes</w:t>
            </w:r>
          </w:p>
        </w:tc>
      </w:tr>
      <w:tr w:rsidR="00E102F0" w14:paraId="7C751834" w14:textId="77777777">
        <w:trPr>
          <w:trHeight w:val="300"/>
        </w:trPr>
        <w:tc>
          <w:tcPr>
            <w:tcW w:w="4225" w:type="dxa"/>
            <w:vAlign w:val="bottom"/>
          </w:tcPr>
          <w:p w14:paraId="5E840D37" w14:textId="77777777" w:rsidR="00E102F0" w:rsidRDefault="00000000">
            <w:pPr>
              <w:spacing w:before="3" w:after="1"/>
              <w:rPr>
                <w:sz w:val="24"/>
                <w:szCs w:val="24"/>
              </w:rPr>
            </w:pPr>
            <w:r>
              <w:rPr>
                <w:sz w:val="24"/>
                <w:szCs w:val="24"/>
              </w:rPr>
              <w:t>03: Eligible Graduate</w:t>
            </w:r>
          </w:p>
        </w:tc>
        <w:tc>
          <w:tcPr>
            <w:tcW w:w="3780" w:type="dxa"/>
            <w:vAlign w:val="bottom"/>
          </w:tcPr>
          <w:p w14:paraId="0AFBE461" w14:textId="77777777" w:rsidR="00E102F0" w:rsidRDefault="00000000">
            <w:pPr>
              <w:spacing w:before="3" w:after="1"/>
              <w:rPr>
                <w:sz w:val="24"/>
                <w:szCs w:val="24"/>
              </w:rPr>
            </w:pPr>
            <w:r>
              <w:rPr>
                <w:sz w:val="24"/>
                <w:szCs w:val="24"/>
              </w:rPr>
              <w:t>C: Complete</w:t>
            </w:r>
          </w:p>
        </w:tc>
      </w:tr>
      <w:tr w:rsidR="00E102F0" w14:paraId="5E2F9B31" w14:textId="77777777">
        <w:trPr>
          <w:trHeight w:val="300"/>
        </w:trPr>
        <w:tc>
          <w:tcPr>
            <w:tcW w:w="4225" w:type="dxa"/>
            <w:vAlign w:val="bottom"/>
          </w:tcPr>
          <w:p w14:paraId="332E8139" w14:textId="77777777" w:rsidR="00E102F0" w:rsidRDefault="00000000">
            <w:pPr>
              <w:spacing w:before="3" w:after="1"/>
              <w:rPr>
                <w:sz w:val="24"/>
                <w:szCs w:val="24"/>
              </w:rPr>
            </w:pPr>
            <w:r>
              <w:rPr>
                <w:sz w:val="24"/>
                <w:szCs w:val="24"/>
              </w:rPr>
              <w:t>04: Not Yet Eligible</w:t>
            </w:r>
          </w:p>
        </w:tc>
        <w:tc>
          <w:tcPr>
            <w:tcW w:w="3780" w:type="dxa"/>
            <w:vAlign w:val="bottom"/>
          </w:tcPr>
          <w:p w14:paraId="1A2024C7" w14:textId="77777777" w:rsidR="00E102F0" w:rsidRDefault="00000000">
            <w:pPr>
              <w:spacing w:before="3" w:after="1"/>
              <w:rPr>
                <w:sz w:val="24"/>
                <w:szCs w:val="24"/>
              </w:rPr>
            </w:pPr>
            <w:r>
              <w:rPr>
                <w:sz w:val="24"/>
                <w:szCs w:val="24"/>
              </w:rPr>
              <w:t>Y: Yes</w:t>
            </w:r>
          </w:p>
        </w:tc>
      </w:tr>
      <w:tr w:rsidR="00E102F0" w14:paraId="1546184E" w14:textId="77777777">
        <w:trPr>
          <w:trHeight w:val="300"/>
        </w:trPr>
        <w:tc>
          <w:tcPr>
            <w:tcW w:w="4225" w:type="dxa"/>
            <w:vAlign w:val="bottom"/>
          </w:tcPr>
          <w:p w14:paraId="636189C7" w14:textId="77777777" w:rsidR="00E102F0" w:rsidRDefault="00000000">
            <w:pPr>
              <w:spacing w:before="3" w:after="1"/>
              <w:rPr>
                <w:sz w:val="24"/>
                <w:szCs w:val="24"/>
              </w:rPr>
            </w:pPr>
            <w:r>
              <w:rPr>
                <w:sz w:val="24"/>
                <w:szCs w:val="24"/>
              </w:rPr>
              <w:t>05: Permanently Ineligible</w:t>
            </w:r>
          </w:p>
        </w:tc>
        <w:tc>
          <w:tcPr>
            <w:tcW w:w="3780" w:type="dxa"/>
            <w:vAlign w:val="bottom"/>
          </w:tcPr>
          <w:p w14:paraId="2FEF9579" w14:textId="77777777" w:rsidR="00E102F0" w:rsidRDefault="00000000">
            <w:pPr>
              <w:spacing w:before="3" w:after="1"/>
              <w:rPr>
                <w:sz w:val="24"/>
                <w:szCs w:val="24"/>
              </w:rPr>
            </w:pPr>
            <w:r>
              <w:rPr>
                <w:sz w:val="24"/>
                <w:szCs w:val="24"/>
              </w:rPr>
              <w:t>N: No</w:t>
            </w:r>
          </w:p>
        </w:tc>
      </w:tr>
      <w:tr w:rsidR="00E102F0" w14:paraId="0D4C5F6C" w14:textId="77777777">
        <w:trPr>
          <w:trHeight w:val="300"/>
        </w:trPr>
        <w:tc>
          <w:tcPr>
            <w:tcW w:w="4225" w:type="dxa"/>
            <w:vAlign w:val="bottom"/>
          </w:tcPr>
          <w:p w14:paraId="3D1F178B" w14:textId="77777777" w:rsidR="00E102F0" w:rsidRDefault="00000000">
            <w:pPr>
              <w:spacing w:before="3" w:after="1"/>
              <w:rPr>
                <w:sz w:val="24"/>
                <w:szCs w:val="24"/>
              </w:rPr>
            </w:pPr>
            <w:r>
              <w:rPr>
                <w:sz w:val="24"/>
                <w:szCs w:val="24"/>
              </w:rPr>
              <w:t>06: Transferred Out</w:t>
            </w:r>
          </w:p>
        </w:tc>
        <w:tc>
          <w:tcPr>
            <w:tcW w:w="3780" w:type="dxa"/>
            <w:vAlign w:val="bottom"/>
          </w:tcPr>
          <w:p w14:paraId="6CD6F39A" w14:textId="77777777" w:rsidR="00E102F0" w:rsidRDefault="00000000">
            <w:pPr>
              <w:spacing w:before="3" w:after="1"/>
              <w:rPr>
                <w:sz w:val="24"/>
                <w:szCs w:val="24"/>
              </w:rPr>
            </w:pPr>
            <w:r>
              <w:rPr>
                <w:sz w:val="24"/>
                <w:szCs w:val="24"/>
              </w:rPr>
              <w:t>N: No</w:t>
            </w:r>
          </w:p>
        </w:tc>
      </w:tr>
      <w:tr w:rsidR="00E102F0" w14:paraId="64308EE6" w14:textId="77777777">
        <w:trPr>
          <w:trHeight w:val="300"/>
        </w:trPr>
        <w:tc>
          <w:tcPr>
            <w:tcW w:w="4225" w:type="dxa"/>
            <w:vAlign w:val="bottom"/>
          </w:tcPr>
          <w:p w14:paraId="45F56B1B" w14:textId="77777777" w:rsidR="00E102F0" w:rsidRDefault="00000000">
            <w:pPr>
              <w:spacing w:before="3" w:after="1"/>
              <w:rPr>
                <w:sz w:val="24"/>
                <w:szCs w:val="24"/>
              </w:rPr>
            </w:pPr>
            <w:r>
              <w:rPr>
                <w:sz w:val="24"/>
                <w:szCs w:val="24"/>
              </w:rPr>
              <w:t>07: Withdrawal from Program</w:t>
            </w:r>
          </w:p>
        </w:tc>
        <w:tc>
          <w:tcPr>
            <w:tcW w:w="3780" w:type="dxa"/>
            <w:vAlign w:val="bottom"/>
          </w:tcPr>
          <w:p w14:paraId="731ABF7A" w14:textId="77777777" w:rsidR="00E102F0" w:rsidRDefault="00000000">
            <w:pPr>
              <w:spacing w:before="3" w:after="1"/>
              <w:rPr>
                <w:sz w:val="24"/>
                <w:szCs w:val="24"/>
              </w:rPr>
            </w:pPr>
            <w:r>
              <w:rPr>
                <w:sz w:val="24"/>
                <w:szCs w:val="24"/>
              </w:rPr>
              <w:t>N: No</w:t>
            </w:r>
          </w:p>
        </w:tc>
      </w:tr>
    </w:tbl>
    <w:p w14:paraId="35E6F6D4" w14:textId="77777777" w:rsidR="00E102F0" w:rsidRDefault="00E102F0">
      <w:pPr>
        <w:spacing w:before="3" w:after="1"/>
        <w:rPr>
          <w:sz w:val="24"/>
          <w:szCs w:val="24"/>
        </w:rPr>
      </w:pPr>
    </w:p>
    <w:p w14:paraId="789804B8" w14:textId="77777777" w:rsidR="00E102F0" w:rsidRDefault="00E102F0">
      <w:pPr>
        <w:widowControl/>
        <w:rPr>
          <w:sz w:val="24"/>
          <w:szCs w:val="24"/>
        </w:rPr>
      </w:pPr>
    </w:p>
    <w:p w14:paraId="7AFA01A6" w14:textId="77777777" w:rsidR="00E102F0" w:rsidRDefault="00000000">
      <w:pPr>
        <w:widowControl/>
        <w:rPr>
          <w:sz w:val="24"/>
          <w:szCs w:val="24"/>
        </w:rPr>
      </w:pPr>
      <w:r>
        <w:rPr>
          <w:sz w:val="24"/>
          <w:szCs w:val="24"/>
        </w:rPr>
        <w:t>Invalid characters in the following fields generate a Process Alert message to all Infinite Campus System Administrators (unless a different user/user group is setup to receive the messages).</w:t>
      </w:r>
    </w:p>
    <w:p w14:paraId="641E326A" w14:textId="77777777" w:rsidR="00E102F0" w:rsidRDefault="00E102F0">
      <w:pPr>
        <w:widowControl/>
        <w:rPr>
          <w:sz w:val="24"/>
          <w:szCs w:val="24"/>
        </w:rPr>
      </w:pPr>
    </w:p>
    <w:p w14:paraId="7581091C" w14:textId="77777777" w:rsidR="00E102F0" w:rsidRDefault="00000000">
      <w:pPr>
        <w:ind w:left="720"/>
        <w:rPr>
          <w:sz w:val="24"/>
          <w:szCs w:val="24"/>
        </w:rPr>
      </w:pPr>
      <w:r>
        <w:rPr>
          <w:sz w:val="24"/>
          <w:szCs w:val="24"/>
        </w:rPr>
        <w:t>A Process Alert message is generated for the following fields.  The invalid character must be manually removed from these fields.</w:t>
      </w:r>
    </w:p>
    <w:p w14:paraId="724779FE" w14:textId="77777777" w:rsidR="00E102F0" w:rsidRDefault="00000000">
      <w:pPr>
        <w:widowControl/>
        <w:numPr>
          <w:ilvl w:val="0"/>
          <w:numId w:val="5"/>
        </w:numPr>
        <w:pBdr>
          <w:top w:val="nil"/>
          <w:left w:val="nil"/>
          <w:bottom w:val="nil"/>
          <w:right w:val="nil"/>
          <w:between w:val="nil"/>
        </w:pBdr>
        <w:ind w:left="1440"/>
        <w:rPr>
          <w:color w:val="000000"/>
          <w:sz w:val="24"/>
          <w:szCs w:val="24"/>
        </w:rPr>
      </w:pPr>
      <w:r>
        <w:rPr>
          <w:color w:val="000000"/>
          <w:sz w:val="24"/>
          <w:szCs w:val="24"/>
        </w:rPr>
        <w:t>Transfer Days Attendance</w:t>
      </w:r>
    </w:p>
    <w:p w14:paraId="3B200B2C" w14:textId="77777777" w:rsidR="00E102F0" w:rsidRDefault="00000000">
      <w:pPr>
        <w:widowControl/>
        <w:numPr>
          <w:ilvl w:val="0"/>
          <w:numId w:val="5"/>
        </w:numPr>
        <w:pBdr>
          <w:top w:val="nil"/>
          <w:left w:val="nil"/>
          <w:bottom w:val="nil"/>
          <w:right w:val="nil"/>
          <w:between w:val="nil"/>
        </w:pBdr>
        <w:ind w:left="1440"/>
        <w:rPr>
          <w:color w:val="000000"/>
          <w:sz w:val="24"/>
          <w:szCs w:val="24"/>
        </w:rPr>
      </w:pPr>
      <w:r>
        <w:rPr>
          <w:color w:val="000000"/>
          <w:sz w:val="24"/>
          <w:szCs w:val="24"/>
        </w:rPr>
        <w:t>Transfer Hours Attendance</w:t>
      </w:r>
    </w:p>
    <w:p w14:paraId="5759613D" w14:textId="77777777" w:rsidR="00E102F0" w:rsidRDefault="00000000">
      <w:pPr>
        <w:widowControl/>
        <w:numPr>
          <w:ilvl w:val="0"/>
          <w:numId w:val="5"/>
        </w:numPr>
        <w:pBdr>
          <w:top w:val="nil"/>
          <w:left w:val="nil"/>
          <w:bottom w:val="nil"/>
          <w:right w:val="nil"/>
          <w:between w:val="nil"/>
        </w:pBdr>
        <w:ind w:left="1440"/>
        <w:rPr>
          <w:color w:val="000000"/>
          <w:sz w:val="24"/>
          <w:szCs w:val="24"/>
        </w:rPr>
      </w:pPr>
      <w:r>
        <w:rPr>
          <w:color w:val="000000"/>
          <w:sz w:val="24"/>
          <w:szCs w:val="24"/>
        </w:rPr>
        <w:t>Transfer Days Absent</w:t>
      </w:r>
    </w:p>
    <w:p w14:paraId="1AF43B3A" w14:textId="77777777" w:rsidR="00E102F0" w:rsidRDefault="00000000">
      <w:pPr>
        <w:widowControl/>
        <w:numPr>
          <w:ilvl w:val="0"/>
          <w:numId w:val="5"/>
        </w:numPr>
        <w:pBdr>
          <w:top w:val="nil"/>
          <w:left w:val="nil"/>
          <w:bottom w:val="nil"/>
          <w:right w:val="nil"/>
          <w:between w:val="nil"/>
        </w:pBdr>
        <w:ind w:left="1440"/>
        <w:rPr>
          <w:color w:val="000000"/>
          <w:sz w:val="24"/>
          <w:szCs w:val="24"/>
        </w:rPr>
      </w:pPr>
      <w:r>
        <w:rPr>
          <w:color w:val="000000"/>
          <w:sz w:val="24"/>
          <w:szCs w:val="24"/>
        </w:rPr>
        <w:t>Transfer Hours Absent</w:t>
      </w:r>
    </w:p>
    <w:p w14:paraId="2690E049" w14:textId="77777777" w:rsidR="00E102F0" w:rsidRDefault="00000000">
      <w:pPr>
        <w:widowControl/>
        <w:numPr>
          <w:ilvl w:val="0"/>
          <w:numId w:val="5"/>
        </w:numPr>
        <w:pBdr>
          <w:top w:val="nil"/>
          <w:left w:val="nil"/>
          <w:bottom w:val="nil"/>
          <w:right w:val="nil"/>
          <w:between w:val="nil"/>
        </w:pBdr>
        <w:ind w:left="1440"/>
        <w:rPr>
          <w:color w:val="000000"/>
          <w:sz w:val="24"/>
          <w:szCs w:val="24"/>
        </w:rPr>
      </w:pPr>
      <w:r>
        <w:rPr>
          <w:color w:val="000000"/>
          <w:sz w:val="24"/>
          <w:szCs w:val="24"/>
        </w:rPr>
        <w:t>Tutoring/Mentoring Grade 09</w:t>
      </w:r>
    </w:p>
    <w:p w14:paraId="1EF91D8C" w14:textId="77777777" w:rsidR="00E102F0" w:rsidRDefault="00000000">
      <w:pPr>
        <w:widowControl/>
        <w:numPr>
          <w:ilvl w:val="0"/>
          <w:numId w:val="5"/>
        </w:numPr>
        <w:pBdr>
          <w:top w:val="nil"/>
          <w:left w:val="nil"/>
          <w:bottom w:val="nil"/>
          <w:right w:val="nil"/>
          <w:between w:val="nil"/>
        </w:pBdr>
        <w:ind w:left="1440"/>
        <w:rPr>
          <w:color w:val="000000"/>
          <w:sz w:val="24"/>
          <w:szCs w:val="24"/>
        </w:rPr>
      </w:pPr>
      <w:r>
        <w:rPr>
          <w:color w:val="000000"/>
          <w:sz w:val="24"/>
          <w:szCs w:val="24"/>
        </w:rPr>
        <w:t>Tutoring/Mentoring Grade 10</w:t>
      </w:r>
    </w:p>
    <w:p w14:paraId="55EF5335" w14:textId="77777777" w:rsidR="00E102F0" w:rsidRDefault="00000000">
      <w:pPr>
        <w:widowControl/>
        <w:numPr>
          <w:ilvl w:val="0"/>
          <w:numId w:val="5"/>
        </w:numPr>
        <w:pBdr>
          <w:top w:val="nil"/>
          <w:left w:val="nil"/>
          <w:bottom w:val="nil"/>
          <w:right w:val="nil"/>
          <w:between w:val="nil"/>
        </w:pBdr>
        <w:ind w:left="1440"/>
        <w:rPr>
          <w:color w:val="000000"/>
          <w:sz w:val="24"/>
          <w:szCs w:val="24"/>
        </w:rPr>
      </w:pPr>
      <w:r>
        <w:rPr>
          <w:color w:val="000000"/>
          <w:sz w:val="24"/>
          <w:szCs w:val="24"/>
        </w:rPr>
        <w:t>Tutoring/Mentoring Grade 11</w:t>
      </w:r>
    </w:p>
    <w:p w14:paraId="5957FFCE" w14:textId="77777777" w:rsidR="00E102F0" w:rsidRDefault="00000000">
      <w:pPr>
        <w:widowControl/>
        <w:numPr>
          <w:ilvl w:val="0"/>
          <w:numId w:val="5"/>
        </w:numPr>
        <w:pBdr>
          <w:top w:val="nil"/>
          <w:left w:val="nil"/>
          <w:bottom w:val="nil"/>
          <w:right w:val="nil"/>
          <w:between w:val="nil"/>
        </w:pBdr>
        <w:ind w:left="1440"/>
        <w:rPr>
          <w:color w:val="000000"/>
          <w:sz w:val="24"/>
          <w:szCs w:val="24"/>
        </w:rPr>
      </w:pPr>
      <w:r>
        <w:rPr>
          <w:color w:val="000000"/>
          <w:sz w:val="24"/>
          <w:szCs w:val="24"/>
        </w:rPr>
        <w:t>Tutoring/Mentoring Grade 12</w:t>
      </w:r>
    </w:p>
    <w:p w14:paraId="1FFD5CBA" w14:textId="77777777" w:rsidR="00E102F0" w:rsidRDefault="00000000">
      <w:pPr>
        <w:widowControl/>
        <w:numPr>
          <w:ilvl w:val="0"/>
          <w:numId w:val="5"/>
        </w:numPr>
        <w:pBdr>
          <w:top w:val="nil"/>
          <w:left w:val="nil"/>
          <w:bottom w:val="nil"/>
          <w:right w:val="nil"/>
          <w:between w:val="nil"/>
        </w:pBdr>
        <w:ind w:left="1440"/>
        <w:rPr>
          <w:color w:val="000000"/>
          <w:sz w:val="24"/>
          <w:szCs w:val="24"/>
        </w:rPr>
      </w:pPr>
      <w:r>
        <w:rPr>
          <w:color w:val="000000"/>
          <w:sz w:val="24"/>
          <w:szCs w:val="24"/>
        </w:rPr>
        <w:t>Years of Enrollment</w:t>
      </w:r>
    </w:p>
    <w:p w14:paraId="55DB0BB5" w14:textId="77777777" w:rsidR="00E102F0" w:rsidRDefault="00E102F0">
      <w:pPr>
        <w:ind w:left="720"/>
        <w:rPr>
          <w:sz w:val="24"/>
          <w:szCs w:val="24"/>
        </w:rPr>
      </w:pPr>
    </w:p>
    <w:p w14:paraId="4F5D0B2D" w14:textId="77777777" w:rsidR="00E102F0" w:rsidRDefault="00000000">
      <w:pPr>
        <w:ind w:left="720"/>
        <w:rPr>
          <w:sz w:val="24"/>
          <w:szCs w:val="24"/>
        </w:rPr>
      </w:pPr>
      <w:bookmarkStart w:id="0" w:name="_gjdgxs" w:colFirst="0" w:colLast="0"/>
      <w:bookmarkEnd w:id="0"/>
      <w:r>
        <w:rPr>
          <w:sz w:val="24"/>
          <w:szCs w:val="24"/>
        </w:rPr>
        <w:t>A Process Alert message is generated for the following fields based on invalid characters in other fields.  The script nulls the field for all students and the calculation for the field is skipped for all students.</w:t>
      </w:r>
    </w:p>
    <w:p w14:paraId="3F8290D1" w14:textId="77777777" w:rsidR="00E102F0" w:rsidRDefault="00000000">
      <w:pPr>
        <w:widowControl/>
        <w:numPr>
          <w:ilvl w:val="0"/>
          <w:numId w:val="6"/>
        </w:numPr>
        <w:pBdr>
          <w:top w:val="nil"/>
          <w:left w:val="nil"/>
          <w:bottom w:val="nil"/>
          <w:right w:val="nil"/>
          <w:between w:val="nil"/>
        </w:pBdr>
        <w:ind w:left="1440"/>
        <w:rPr>
          <w:color w:val="000000"/>
          <w:sz w:val="24"/>
          <w:szCs w:val="24"/>
        </w:rPr>
      </w:pPr>
      <w:r>
        <w:rPr>
          <w:color w:val="000000"/>
          <w:sz w:val="24"/>
          <w:szCs w:val="24"/>
        </w:rPr>
        <w:t>Overall Daily Att Pct based on the invalid character(s) in the ‘Transfer’ fields</w:t>
      </w:r>
    </w:p>
    <w:p w14:paraId="0EFA891B" w14:textId="77777777" w:rsidR="00E102F0" w:rsidRDefault="00000000">
      <w:pPr>
        <w:widowControl/>
        <w:numPr>
          <w:ilvl w:val="0"/>
          <w:numId w:val="5"/>
        </w:numPr>
        <w:pBdr>
          <w:top w:val="nil"/>
          <w:left w:val="nil"/>
          <w:bottom w:val="nil"/>
          <w:right w:val="nil"/>
          <w:between w:val="nil"/>
        </w:pBdr>
        <w:ind w:left="1440"/>
        <w:rPr>
          <w:color w:val="000000"/>
          <w:sz w:val="24"/>
          <w:szCs w:val="24"/>
        </w:rPr>
      </w:pPr>
      <w:r>
        <w:rPr>
          <w:color w:val="000000"/>
          <w:sz w:val="24"/>
          <w:szCs w:val="24"/>
        </w:rPr>
        <w:t>Overall Hourly Att Pct based on the invalid character(s) in the ‘Transfer’ fields</w:t>
      </w:r>
    </w:p>
    <w:p w14:paraId="3C6A88DB" w14:textId="77777777" w:rsidR="00E102F0" w:rsidRDefault="00000000">
      <w:pPr>
        <w:widowControl/>
        <w:numPr>
          <w:ilvl w:val="0"/>
          <w:numId w:val="5"/>
        </w:numPr>
        <w:pBdr>
          <w:top w:val="nil"/>
          <w:left w:val="nil"/>
          <w:bottom w:val="nil"/>
          <w:right w:val="nil"/>
          <w:between w:val="nil"/>
        </w:pBdr>
        <w:ind w:left="1440"/>
        <w:rPr>
          <w:color w:val="000000"/>
          <w:sz w:val="24"/>
          <w:szCs w:val="24"/>
        </w:rPr>
      </w:pPr>
      <w:r>
        <w:rPr>
          <w:color w:val="000000"/>
          <w:sz w:val="24"/>
          <w:szCs w:val="24"/>
        </w:rPr>
        <w:t>Tutoring/Mentoring Total based on the invalid character(s) in the ‘tutoring’ fields</w:t>
      </w:r>
    </w:p>
    <w:p w14:paraId="5E110E4D" w14:textId="77777777" w:rsidR="00E102F0" w:rsidRDefault="00E102F0">
      <w:pPr>
        <w:ind w:left="720"/>
        <w:rPr>
          <w:sz w:val="24"/>
          <w:szCs w:val="24"/>
        </w:rPr>
      </w:pPr>
    </w:p>
    <w:p w14:paraId="4F5E8A85" w14:textId="77777777" w:rsidR="00E102F0" w:rsidRDefault="00000000">
      <w:pPr>
        <w:ind w:left="720"/>
        <w:rPr>
          <w:sz w:val="24"/>
          <w:szCs w:val="24"/>
        </w:rPr>
      </w:pPr>
      <w:r>
        <w:rPr>
          <w:sz w:val="24"/>
          <w:szCs w:val="24"/>
        </w:rPr>
        <w:t>A Process Alert message is not generated if these fields have an invalid character; the script overwrites the value with the appropriate value for all students</w:t>
      </w:r>
    </w:p>
    <w:p w14:paraId="78F4F564" w14:textId="77777777" w:rsidR="00E102F0" w:rsidRDefault="00000000">
      <w:pPr>
        <w:widowControl/>
        <w:numPr>
          <w:ilvl w:val="0"/>
          <w:numId w:val="2"/>
        </w:numPr>
        <w:pBdr>
          <w:top w:val="nil"/>
          <w:left w:val="nil"/>
          <w:bottom w:val="nil"/>
          <w:right w:val="nil"/>
          <w:between w:val="nil"/>
        </w:pBdr>
        <w:ind w:left="1440"/>
        <w:rPr>
          <w:color w:val="000000"/>
          <w:sz w:val="24"/>
          <w:szCs w:val="24"/>
        </w:rPr>
      </w:pPr>
      <w:r>
        <w:rPr>
          <w:color w:val="000000"/>
          <w:sz w:val="24"/>
          <w:szCs w:val="24"/>
        </w:rPr>
        <w:t>Cumulative Days Present</w:t>
      </w:r>
    </w:p>
    <w:p w14:paraId="6876FECD" w14:textId="77777777" w:rsidR="00E102F0" w:rsidRDefault="00000000">
      <w:pPr>
        <w:widowControl/>
        <w:numPr>
          <w:ilvl w:val="0"/>
          <w:numId w:val="5"/>
        </w:numPr>
        <w:pBdr>
          <w:top w:val="nil"/>
          <w:left w:val="nil"/>
          <w:bottom w:val="nil"/>
          <w:right w:val="nil"/>
          <w:between w:val="nil"/>
        </w:pBdr>
        <w:ind w:left="1440"/>
        <w:rPr>
          <w:color w:val="000000"/>
          <w:sz w:val="24"/>
          <w:szCs w:val="24"/>
        </w:rPr>
      </w:pPr>
      <w:r>
        <w:rPr>
          <w:color w:val="000000"/>
          <w:sz w:val="24"/>
          <w:szCs w:val="24"/>
        </w:rPr>
        <w:t>Cumulative Hours Present</w:t>
      </w:r>
    </w:p>
    <w:p w14:paraId="3819F9E1" w14:textId="77777777" w:rsidR="00E102F0" w:rsidRDefault="00000000">
      <w:pPr>
        <w:widowControl/>
        <w:numPr>
          <w:ilvl w:val="0"/>
          <w:numId w:val="5"/>
        </w:numPr>
        <w:pBdr>
          <w:top w:val="nil"/>
          <w:left w:val="nil"/>
          <w:bottom w:val="nil"/>
          <w:right w:val="nil"/>
          <w:between w:val="nil"/>
        </w:pBdr>
        <w:ind w:left="1440"/>
        <w:rPr>
          <w:color w:val="000000"/>
          <w:sz w:val="24"/>
          <w:szCs w:val="24"/>
        </w:rPr>
      </w:pPr>
      <w:r>
        <w:rPr>
          <w:color w:val="000000"/>
          <w:sz w:val="24"/>
          <w:szCs w:val="24"/>
        </w:rPr>
        <w:t>Cumulative Days Absent</w:t>
      </w:r>
    </w:p>
    <w:p w14:paraId="57940CCC" w14:textId="77777777" w:rsidR="00E102F0" w:rsidRDefault="00000000">
      <w:pPr>
        <w:widowControl/>
        <w:numPr>
          <w:ilvl w:val="0"/>
          <w:numId w:val="5"/>
        </w:numPr>
        <w:pBdr>
          <w:top w:val="nil"/>
          <w:left w:val="nil"/>
          <w:bottom w:val="nil"/>
          <w:right w:val="nil"/>
          <w:between w:val="nil"/>
        </w:pBdr>
        <w:ind w:left="1440"/>
        <w:rPr>
          <w:color w:val="000000"/>
          <w:sz w:val="24"/>
          <w:szCs w:val="24"/>
        </w:rPr>
      </w:pPr>
      <w:r>
        <w:rPr>
          <w:color w:val="000000"/>
          <w:sz w:val="24"/>
          <w:szCs w:val="24"/>
        </w:rPr>
        <w:t>Cumulative Hours Absent</w:t>
      </w:r>
    </w:p>
    <w:p w14:paraId="65BBC2B4" w14:textId="77777777" w:rsidR="00E102F0" w:rsidRDefault="00000000">
      <w:pPr>
        <w:widowControl/>
        <w:numPr>
          <w:ilvl w:val="0"/>
          <w:numId w:val="5"/>
        </w:numPr>
        <w:pBdr>
          <w:top w:val="nil"/>
          <w:left w:val="nil"/>
          <w:bottom w:val="nil"/>
          <w:right w:val="nil"/>
          <w:between w:val="nil"/>
        </w:pBdr>
        <w:ind w:left="1440"/>
        <w:rPr>
          <w:color w:val="000000"/>
          <w:sz w:val="24"/>
          <w:szCs w:val="24"/>
        </w:rPr>
      </w:pPr>
      <w:r>
        <w:rPr>
          <w:color w:val="000000"/>
          <w:sz w:val="24"/>
          <w:szCs w:val="24"/>
        </w:rPr>
        <w:t xml:space="preserve">Overall Daily Att Pct </w:t>
      </w:r>
    </w:p>
    <w:p w14:paraId="6F295000" w14:textId="77777777" w:rsidR="00E102F0" w:rsidRDefault="00000000">
      <w:pPr>
        <w:widowControl/>
        <w:numPr>
          <w:ilvl w:val="0"/>
          <w:numId w:val="5"/>
        </w:numPr>
        <w:pBdr>
          <w:top w:val="nil"/>
          <w:left w:val="nil"/>
          <w:bottom w:val="nil"/>
          <w:right w:val="nil"/>
          <w:between w:val="nil"/>
        </w:pBdr>
        <w:ind w:left="1440"/>
        <w:rPr>
          <w:color w:val="000000"/>
          <w:sz w:val="24"/>
          <w:szCs w:val="24"/>
        </w:rPr>
      </w:pPr>
      <w:r>
        <w:rPr>
          <w:color w:val="000000"/>
          <w:sz w:val="24"/>
          <w:szCs w:val="24"/>
        </w:rPr>
        <w:t xml:space="preserve">Overall Hourly Att Pct </w:t>
      </w:r>
    </w:p>
    <w:p w14:paraId="1EEEFD53" w14:textId="77777777" w:rsidR="00E102F0" w:rsidRDefault="00000000">
      <w:pPr>
        <w:widowControl/>
        <w:numPr>
          <w:ilvl w:val="0"/>
          <w:numId w:val="5"/>
        </w:numPr>
        <w:pBdr>
          <w:top w:val="nil"/>
          <w:left w:val="nil"/>
          <w:bottom w:val="nil"/>
          <w:right w:val="nil"/>
          <w:between w:val="nil"/>
        </w:pBdr>
        <w:ind w:left="1440"/>
        <w:rPr>
          <w:color w:val="000000"/>
          <w:sz w:val="24"/>
          <w:szCs w:val="24"/>
        </w:rPr>
      </w:pPr>
      <w:r>
        <w:rPr>
          <w:color w:val="000000"/>
          <w:sz w:val="24"/>
          <w:szCs w:val="24"/>
        </w:rPr>
        <w:lastRenderedPageBreak/>
        <w:t>Cumulative Unweighted GPA</w:t>
      </w:r>
    </w:p>
    <w:p w14:paraId="51790D3A" w14:textId="77777777" w:rsidR="00E102F0" w:rsidRDefault="00000000">
      <w:pPr>
        <w:widowControl/>
        <w:numPr>
          <w:ilvl w:val="0"/>
          <w:numId w:val="5"/>
        </w:numPr>
        <w:pBdr>
          <w:top w:val="nil"/>
          <w:left w:val="nil"/>
          <w:bottom w:val="nil"/>
          <w:right w:val="nil"/>
          <w:between w:val="nil"/>
        </w:pBdr>
        <w:ind w:left="1440"/>
        <w:rPr>
          <w:color w:val="000000"/>
          <w:sz w:val="24"/>
          <w:szCs w:val="24"/>
        </w:rPr>
      </w:pPr>
      <w:r>
        <w:rPr>
          <w:color w:val="000000"/>
          <w:sz w:val="24"/>
          <w:szCs w:val="24"/>
        </w:rPr>
        <w:t>Citizenship Points</w:t>
      </w:r>
    </w:p>
    <w:p w14:paraId="2BFD4D21" w14:textId="77777777" w:rsidR="00E102F0" w:rsidRDefault="00000000">
      <w:pPr>
        <w:widowControl/>
        <w:numPr>
          <w:ilvl w:val="0"/>
          <w:numId w:val="5"/>
        </w:numPr>
        <w:pBdr>
          <w:top w:val="nil"/>
          <w:left w:val="nil"/>
          <w:bottom w:val="nil"/>
          <w:right w:val="nil"/>
          <w:between w:val="nil"/>
        </w:pBdr>
        <w:ind w:left="1440"/>
        <w:rPr>
          <w:color w:val="000000"/>
          <w:sz w:val="24"/>
          <w:szCs w:val="24"/>
        </w:rPr>
      </w:pPr>
      <w:r>
        <w:rPr>
          <w:color w:val="000000"/>
          <w:sz w:val="24"/>
          <w:szCs w:val="24"/>
        </w:rPr>
        <w:t xml:space="preserve">Tutoring/Mentoring Total </w:t>
      </w:r>
    </w:p>
    <w:p w14:paraId="2F84A369" w14:textId="77777777" w:rsidR="00E102F0" w:rsidRDefault="00E102F0"/>
    <w:sectPr w:rsidR="00E102F0">
      <w:headerReference w:type="default" r:id="rId8"/>
      <w:footerReference w:type="default" r:id="rId9"/>
      <w:headerReference w:type="first" r:id="rId10"/>
      <w:footerReference w:type="first" r:id="rId11"/>
      <w:pgSz w:w="12240" w:h="15840"/>
      <w:pgMar w:top="1440" w:right="1440" w:bottom="1440" w:left="1440" w:header="72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3AA87" w14:textId="77777777" w:rsidR="00D00E7E" w:rsidRDefault="00D00E7E">
      <w:r>
        <w:separator/>
      </w:r>
    </w:p>
  </w:endnote>
  <w:endnote w:type="continuationSeparator" w:id="0">
    <w:p w14:paraId="1FC51F08" w14:textId="77777777" w:rsidR="00D00E7E" w:rsidRDefault="00D00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1BF5" w14:textId="77777777" w:rsidR="00E102F0" w:rsidRDefault="00E102F0">
    <w:pPr>
      <w:pBdr>
        <w:top w:val="nil"/>
        <w:left w:val="nil"/>
        <w:bottom w:val="nil"/>
        <w:right w:val="nil"/>
        <w:between w:val="nil"/>
      </w:pBdr>
      <w:tabs>
        <w:tab w:val="center" w:pos="4680"/>
        <w:tab w:val="right" w:pos="9360"/>
      </w:tabs>
      <w:jc w:val="right"/>
      <w:rPr>
        <w:color w:val="000000"/>
        <w:sz w:val="20"/>
        <w:szCs w:val="20"/>
      </w:rPr>
    </w:pPr>
  </w:p>
  <w:p w14:paraId="47906ADB" w14:textId="77777777" w:rsidR="00E102F0" w:rsidRDefault="00000000">
    <w:pPr>
      <w:pBdr>
        <w:top w:val="nil"/>
        <w:left w:val="nil"/>
        <w:bottom w:val="nil"/>
        <w:right w:val="nil"/>
        <w:between w:val="nil"/>
      </w:pBdr>
      <w:tabs>
        <w:tab w:val="center" w:pos="4680"/>
        <w:tab w:val="right" w:pos="9360"/>
      </w:tabs>
      <w:rPr>
        <w:rFonts w:ascii="Gill Sans" w:eastAsia="Gill Sans" w:hAnsi="Gill Sans" w:cs="Gill Sans"/>
        <w:color w:val="000000"/>
        <w:sz w:val="20"/>
        <w:szCs w:val="20"/>
      </w:rPr>
    </w:pPr>
    <w:r>
      <w:rPr>
        <w:rFonts w:ascii="Gill Sans" w:eastAsia="Gill Sans" w:hAnsi="Gill Sans" w:cs="Gill Sans"/>
        <w:color w:val="000000"/>
        <w:sz w:val="20"/>
        <w:szCs w:val="20"/>
      </w:rPr>
      <w:t>Computer Information Concepts | 2843 31</w:t>
    </w:r>
    <w:r>
      <w:rPr>
        <w:rFonts w:ascii="Gill Sans" w:eastAsia="Gill Sans" w:hAnsi="Gill Sans" w:cs="Gill Sans"/>
        <w:color w:val="000000"/>
        <w:sz w:val="20"/>
        <w:szCs w:val="20"/>
        <w:vertAlign w:val="superscript"/>
      </w:rPr>
      <w:t>st</w:t>
    </w:r>
    <w:r>
      <w:rPr>
        <w:rFonts w:ascii="Gill Sans" w:eastAsia="Gill Sans" w:hAnsi="Gill Sans" w:cs="Gill Sans"/>
        <w:color w:val="000000"/>
        <w:sz w:val="20"/>
        <w:szCs w:val="20"/>
      </w:rPr>
      <w:t xml:space="preserve"> Avenue | Greeley, Colorado | 800.437.7457 | </w:t>
    </w:r>
    <w:hyperlink r:id="rId1">
      <w:r>
        <w:rPr>
          <w:rFonts w:ascii="Gill Sans" w:eastAsia="Gill Sans" w:hAnsi="Gill Sans" w:cs="Gill Sans"/>
          <w:color w:val="0000FF"/>
          <w:sz w:val="20"/>
          <w:szCs w:val="20"/>
          <w:u w:val="single"/>
        </w:rPr>
        <w:t>www.cicesp.com</w:t>
      </w:r>
    </w:hyperlink>
  </w:p>
  <w:p w14:paraId="0A604022" w14:textId="77777777" w:rsidR="00E102F0" w:rsidRDefault="00000000">
    <w:pPr>
      <w:widowControl/>
      <w:pBdr>
        <w:top w:val="nil"/>
        <w:left w:val="nil"/>
        <w:bottom w:val="nil"/>
        <w:right w:val="nil"/>
        <w:between w:val="nil"/>
      </w:pBdr>
      <w:rPr>
        <w:color w:val="000000"/>
      </w:rPr>
    </w:pPr>
    <w:r>
      <w:rPr>
        <w:rFonts w:ascii="Gill Sans" w:eastAsia="Gill Sans" w:hAnsi="Gill Sans" w:cs="Gill Sans"/>
        <w:color w:val="000000"/>
        <w:sz w:val="20"/>
        <w:szCs w:val="20"/>
      </w:rPr>
      <w:t>Copyright ®</w:t>
    </w:r>
    <w:r>
      <w:rPr>
        <w:rFonts w:ascii="Gill Sans" w:eastAsia="Gill Sans" w:hAnsi="Gill Sans" w:cs="Gill Sans"/>
        <w:color w:val="000000"/>
        <w:sz w:val="20"/>
        <w:szCs w:val="20"/>
        <w:vertAlign w:val="superscript"/>
      </w:rPr>
      <w:t xml:space="preserve"> </w:t>
    </w:r>
    <w:r>
      <w:rPr>
        <w:rFonts w:ascii="Gill Sans" w:eastAsia="Gill Sans" w:hAnsi="Gill Sans" w:cs="Gill Sans"/>
        <w:color w:val="000000"/>
        <w:sz w:val="20"/>
        <w:szCs w:val="20"/>
      </w:rPr>
      <w:t>2020 Computer Information Concepts, Inc.</w:t>
    </w:r>
    <w:r>
      <w:rPr>
        <w:rFonts w:ascii="Gill Sans" w:eastAsia="Gill Sans" w:hAnsi="Gill Sans" w:cs="Gill Sans"/>
        <w:color w:val="000000"/>
        <w:sz w:val="20"/>
        <w:szCs w:val="20"/>
      </w:rPr>
      <w:tab/>
    </w:r>
    <w:r>
      <w:rPr>
        <w:rFonts w:ascii="Gill Sans" w:eastAsia="Gill Sans" w:hAnsi="Gill Sans" w:cs="Gill Sans"/>
        <w:color w:val="000000"/>
        <w:sz w:val="20"/>
        <w:szCs w:val="20"/>
      </w:rPr>
      <w:tab/>
    </w:r>
    <w:r>
      <w:rPr>
        <w:rFonts w:ascii="Gill Sans" w:eastAsia="Gill Sans" w:hAnsi="Gill Sans" w:cs="Gill Sans"/>
        <w:color w:val="000000"/>
        <w:sz w:val="20"/>
        <w:szCs w:val="20"/>
      </w:rPr>
      <w:tab/>
    </w:r>
    <w:r>
      <w:rPr>
        <w:rFonts w:ascii="Gill Sans" w:eastAsia="Gill Sans" w:hAnsi="Gill Sans" w:cs="Gill Sans"/>
        <w:color w:val="000000"/>
        <w:sz w:val="20"/>
        <w:szCs w:val="20"/>
      </w:rPr>
      <w:tab/>
    </w:r>
  </w:p>
  <w:p w14:paraId="29891366" w14:textId="77777777" w:rsidR="00E102F0" w:rsidRDefault="00E102F0">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3B0C" w14:textId="77777777" w:rsidR="00E102F0" w:rsidRDefault="0000000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br/>
    </w:r>
    <w:r>
      <w:rPr>
        <w:noProof/>
      </w:rPr>
      <w:drawing>
        <wp:anchor distT="0" distB="0" distL="114300" distR="114300" simplePos="0" relativeHeight="251660288" behindDoc="0" locked="0" layoutInCell="1" hidden="0" allowOverlap="1" wp14:anchorId="185A1094" wp14:editId="523AC240">
          <wp:simplePos x="0" y="0"/>
          <wp:positionH relativeFrom="column">
            <wp:posOffset>1</wp:posOffset>
          </wp:positionH>
          <wp:positionV relativeFrom="paragraph">
            <wp:posOffset>181610</wp:posOffset>
          </wp:positionV>
          <wp:extent cx="6286500" cy="38100"/>
          <wp:effectExtent l="0" t="0" r="0" b="0"/>
          <wp:wrapSquare wrapText="bothSides" distT="0" distB="0" distL="114300" distR="114300"/>
          <wp:docPr id="3" name="image3.jpg" descr="dots_long"/>
          <wp:cNvGraphicFramePr/>
          <a:graphic xmlns:a="http://schemas.openxmlformats.org/drawingml/2006/main">
            <a:graphicData uri="http://schemas.openxmlformats.org/drawingml/2006/picture">
              <pic:pic xmlns:pic="http://schemas.openxmlformats.org/drawingml/2006/picture">
                <pic:nvPicPr>
                  <pic:cNvPr id="0" name="image3.jpg" descr="dots_long"/>
                  <pic:cNvPicPr preferRelativeResize="0"/>
                </pic:nvPicPr>
                <pic:blipFill>
                  <a:blip r:embed="rId1"/>
                  <a:srcRect/>
                  <a:stretch>
                    <a:fillRect/>
                  </a:stretch>
                </pic:blipFill>
                <pic:spPr>
                  <a:xfrm>
                    <a:off x="0" y="0"/>
                    <a:ext cx="6286500" cy="38100"/>
                  </a:xfrm>
                  <a:prstGeom prst="rect">
                    <a:avLst/>
                  </a:prstGeom>
                  <a:ln/>
                </pic:spPr>
              </pic:pic>
            </a:graphicData>
          </a:graphic>
        </wp:anchor>
      </w:drawing>
    </w:r>
  </w:p>
  <w:p w14:paraId="645BFDD2" w14:textId="77777777" w:rsidR="00E102F0" w:rsidRDefault="00000000">
    <w:pPr>
      <w:pBdr>
        <w:top w:val="nil"/>
        <w:left w:val="nil"/>
        <w:bottom w:val="nil"/>
        <w:right w:val="nil"/>
        <w:between w:val="nil"/>
      </w:pBdr>
      <w:tabs>
        <w:tab w:val="center" w:pos="4680"/>
        <w:tab w:val="right" w:pos="9360"/>
      </w:tabs>
      <w:rPr>
        <w:rFonts w:ascii="Gill Sans" w:eastAsia="Gill Sans" w:hAnsi="Gill Sans" w:cs="Gill Sans"/>
        <w:color w:val="000000"/>
        <w:sz w:val="20"/>
        <w:szCs w:val="20"/>
      </w:rPr>
    </w:pPr>
    <w:r>
      <w:rPr>
        <w:rFonts w:ascii="Gill Sans" w:eastAsia="Gill Sans" w:hAnsi="Gill Sans" w:cs="Gill Sans"/>
        <w:color w:val="000000"/>
        <w:sz w:val="20"/>
        <w:szCs w:val="20"/>
      </w:rPr>
      <w:t>Computer Information Concepts | 2843 31</w:t>
    </w:r>
    <w:r>
      <w:rPr>
        <w:rFonts w:ascii="Gill Sans" w:eastAsia="Gill Sans" w:hAnsi="Gill Sans" w:cs="Gill Sans"/>
        <w:color w:val="000000"/>
        <w:sz w:val="20"/>
        <w:szCs w:val="20"/>
        <w:vertAlign w:val="superscript"/>
      </w:rPr>
      <w:t>st</w:t>
    </w:r>
    <w:r>
      <w:rPr>
        <w:rFonts w:ascii="Gill Sans" w:eastAsia="Gill Sans" w:hAnsi="Gill Sans" w:cs="Gill Sans"/>
        <w:color w:val="000000"/>
        <w:sz w:val="20"/>
        <w:szCs w:val="20"/>
      </w:rPr>
      <w:t xml:space="preserve"> Avenue | Greeley, Colorado | 800.437.7457 | </w:t>
    </w:r>
    <w:hyperlink r:id="rId2">
      <w:r>
        <w:rPr>
          <w:rFonts w:ascii="Gill Sans" w:eastAsia="Gill Sans" w:hAnsi="Gill Sans" w:cs="Gill Sans"/>
          <w:color w:val="0000FF"/>
          <w:sz w:val="20"/>
          <w:szCs w:val="20"/>
          <w:u w:val="single"/>
        </w:rPr>
        <w:t>www.cicesp.com</w:t>
      </w:r>
    </w:hyperlink>
  </w:p>
  <w:p w14:paraId="38253F8D" w14:textId="77777777" w:rsidR="00E102F0" w:rsidRDefault="00000000">
    <w:pPr>
      <w:widowControl/>
      <w:pBdr>
        <w:top w:val="nil"/>
        <w:left w:val="nil"/>
        <w:bottom w:val="nil"/>
        <w:right w:val="nil"/>
        <w:between w:val="nil"/>
      </w:pBdr>
      <w:rPr>
        <w:color w:val="000000"/>
      </w:rPr>
    </w:pPr>
    <w:r>
      <w:rPr>
        <w:rFonts w:ascii="Gill Sans" w:eastAsia="Gill Sans" w:hAnsi="Gill Sans" w:cs="Gill Sans"/>
        <w:color w:val="000000"/>
        <w:sz w:val="20"/>
        <w:szCs w:val="20"/>
      </w:rPr>
      <w:t>Copyright ®</w:t>
    </w:r>
    <w:r>
      <w:rPr>
        <w:rFonts w:ascii="Gill Sans" w:eastAsia="Gill Sans" w:hAnsi="Gill Sans" w:cs="Gill Sans"/>
        <w:color w:val="000000"/>
        <w:sz w:val="20"/>
        <w:szCs w:val="20"/>
        <w:vertAlign w:val="superscript"/>
      </w:rPr>
      <w:t xml:space="preserve"> </w:t>
    </w:r>
    <w:r>
      <w:rPr>
        <w:rFonts w:ascii="Gill Sans" w:eastAsia="Gill Sans" w:hAnsi="Gill Sans" w:cs="Gill Sans"/>
        <w:color w:val="000000"/>
        <w:sz w:val="20"/>
        <w:szCs w:val="20"/>
      </w:rPr>
      <w:t>2020 Computer Information Concepts, Inc.</w:t>
    </w:r>
    <w:r>
      <w:rPr>
        <w:rFonts w:ascii="Gill Sans" w:eastAsia="Gill Sans" w:hAnsi="Gill Sans" w:cs="Gill Sans"/>
        <w:color w:val="000000"/>
        <w:sz w:val="20"/>
        <w:szCs w:val="20"/>
      </w:rPr>
      <w:tab/>
    </w:r>
    <w:r>
      <w:rPr>
        <w:rFonts w:ascii="Gill Sans" w:eastAsia="Gill Sans" w:hAnsi="Gill Sans" w:cs="Gill Sans"/>
        <w:color w:val="000000"/>
        <w:sz w:val="20"/>
        <w:szCs w:val="20"/>
      </w:rPr>
      <w:tab/>
    </w:r>
    <w:r>
      <w:rPr>
        <w:rFonts w:ascii="Gill Sans" w:eastAsia="Gill Sans" w:hAnsi="Gill Sans" w:cs="Gill Sans"/>
        <w:color w:val="000000"/>
        <w:sz w:val="20"/>
        <w:szCs w:val="20"/>
      </w:rPr>
      <w:tab/>
    </w:r>
    <w:r>
      <w:rPr>
        <w:rFonts w:ascii="Gill Sans" w:eastAsia="Gill Sans" w:hAnsi="Gill Sans" w:cs="Gill Sans"/>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2177E" w14:textId="77777777" w:rsidR="00D00E7E" w:rsidRDefault="00D00E7E">
      <w:r>
        <w:separator/>
      </w:r>
    </w:p>
  </w:footnote>
  <w:footnote w:type="continuationSeparator" w:id="0">
    <w:p w14:paraId="531C9D2C" w14:textId="77777777" w:rsidR="00D00E7E" w:rsidRDefault="00D00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3D3E7" w14:textId="77777777" w:rsidR="00E102F0" w:rsidRDefault="00E102F0">
    <w:pPr>
      <w:pBdr>
        <w:top w:val="nil"/>
        <w:left w:val="nil"/>
        <w:bottom w:val="nil"/>
        <w:right w:val="nil"/>
        <w:between w:val="nil"/>
      </w:pBdr>
      <w:spacing w:line="14" w:lineRule="auto"/>
      <w:rPr>
        <w:color w:val="000000"/>
        <w:sz w:val="20"/>
        <w:szCs w:val="20"/>
      </w:rPr>
    </w:pPr>
  </w:p>
  <w:p w14:paraId="5BE504FB" w14:textId="77777777" w:rsidR="00E102F0" w:rsidRDefault="00E102F0">
    <w:pPr>
      <w:pBdr>
        <w:top w:val="nil"/>
        <w:left w:val="nil"/>
        <w:bottom w:val="nil"/>
        <w:right w:val="nil"/>
        <w:between w:val="nil"/>
      </w:pBdr>
      <w:spacing w:line="14" w:lineRule="auto"/>
      <w:rPr>
        <w:color w:val="000000"/>
        <w:sz w:val="20"/>
        <w:szCs w:val="20"/>
      </w:rPr>
    </w:pPr>
  </w:p>
  <w:p w14:paraId="7BFCF6A2" w14:textId="77777777" w:rsidR="00E102F0" w:rsidRDefault="00E102F0">
    <w:pPr>
      <w:pBdr>
        <w:top w:val="nil"/>
        <w:left w:val="nil"/>
        <w:bottom w:val="nil"/>
        <w:right w:val="nil"/>
        <w:between w:val="nil"/>
      </w:pBdr>
      <w:spacing w:line="14" w:lineRule="auto"/>
      <w:rPr>
        <w:color w:val="000000"/>
        <w:sz w:val="20"/>
        <w:szCs w:val="20"/>
      </w:rPr>
    </w:pPr>
  </w:p>
  <w:p w14:paraId="328EA2CF" w14:textId="77777777" w:rsidR="00E102F0" w:rsidRDefault="00E102F0">
    <w:pPr>
      <w:pBdr>
        <w:top w:val="nil"/>
        <w:left w:val="nil"/>
        <w:bottom w:val="nil"/>
        <w:right w:val="nil"/>
        <w:between w:val="nil"/>
      </w:pBdr>
      <w:spacing w:line="14" w:lineRule="auto"/>
      <w:rPr>
        <w:color w:val="000000"/>
        <w:sz w:val="20"/>
        <w:szCs w:val="20"/>
      </w:rPr>
    </w:pPr>
  </w:p>
  <w:p w14:paraId="25089FB7" w14:textId="77777777" w:rsidR="00E102F0" w:rsidRDefault="00E102F0">
    <w:pPr>
      <w:pBdr>
        <w:top w:val="nil"/>
        <w:left w:val="nil"/>
        <w:bottom w:val="nil"/>
        <w:right w:val="nil"/>
        <w:between w:val="nil"/>
      </w:pBdr>
      <w:spacing w:line="14" w:lineRule="auto"/>
      <w:rPr>
        <w:color w:val="000000"/>
        <w:sz w:val="20"/>
        <w:szCs w:val="20"/>
      </w:rPr>
    </w:pPr>
  </w:p>
  <w:p w14:paraId="56E3F204" w14:textId="77777777" w:rsidR="00E102F0" w:rsidRDefault="00E102F0">
    <w:pPr>
      <w:pBdr>
        <w:top w:val="nil"/>
        <w:left w:val="nil"/>
        <w:bottom w:val="nil"/>
        <w:right w:val="nil"/>
        <w:between w:val="nil"/>
      </w:pBdr>
      <w:spacing w:line="14" w:lineRule="auto"/>
      <w:rPr>
        <w:color w:val="000000"/>
        <w:sz w:val="20"/>
        <w:szCs w:val="20"/>
      </w:rPr>
    </w:pPr>
  </w:p>
  <w:p w14:paraId="01C868AF" w14:textId="77777777" w:rsidR="00E102F0" w:rsidRDefault="00E102F0">
    <w:pPr>
      <w:pBdr>
        <w:top w:val="nil"/>
        <w:left w:val="nil"/>
        <w:bottom w:val="nil"/>
        <w:right w:val="nil"/>
        <w:between w:val="nil"/>
      </w:pBdr>
      <w:spacing w:line="14" w:lineRule="auto"/>
      <w:rPr>
        <w:color w:val="000000"/>
        <w:sz w:val="20"/>
        <w:szCs w:val="20"/>
      </w:rPr>
    </w:pPr>
  </w:p>
  <w:p w14:paraId="0064C444" w14:textId="77777777" w:rsidR="00E102F0" w:rsidRDefault="00E102F0">
    <w:pPr>
      <w:pBdr>
        <w:top w:val="nil"/>
        <w:left w:val="nil"/>
        <w:bottom w:val="nil"/>
        <w:right w:val="nil"/>
        <w:between w:val="nil"/>
      </w:pBdr>
      <w:spacing w:line="14" w:lineRule="auto"/>
      <w:rPr>
        <w:color w:val="000000"/>
        <w:sz w:val="20"/>
        <w:szCs w:val="20"/>
      </w:rPr>
    </w:pPr>
  </w:p>
  <w:p w14:paraId="34CA0B25" w14:textId="77777777" w:rsidR="00E102F0" w:rsidRDefault="00E102F0">
    <w:pPr>
      <w:pBdr>
        <w:top w:val="nil"/>
        <w:left w:val="nil"/>
        <w:bottom w:val="nil"/>
        <w:right w:val="nil"/>
        <w:between w:val="nil"/>
      </w:pBdr>
      <w:spacing w:line="14" w:lineRule="auto"/>
      <w:rPr>
        <w:color w:val="000000"/>
        <w:sz w:val="20"/>
        <w:szCs w:val="20"/>
      </w:rPr>
    </w:pPr>
  </w:p>
  <w:p w14:paraId="461A5BE2" w14:textId="77777777" w:rsidR="00E102F0" w:rsidRDefault="00E102F0">
    <w:pPr>
      <w:pBdr>
        <w:top w:val="nil"/>
        <w:left w:val="nil"/>
        <w:bottom w:val="nil"/>
        <w:right w:val="nil"/>
        <w:between w:val="nil"/>
      </w:pBdr>
      <w:spacing w:line="14" w:lineRule="auto"/>
      <w:rPr>
        <w:color w:val="000000"/>
        <w:sz w:val="20"/>
        <w:szCs w:val="20"/>
      </w:rPr>
    </w:pPr>
  </w:p>
  <w:p w14:paraId="7C43C7B0" w14:textId="77777777" w:rsidR="00E102F0" w:rsidRDefault="00E102F0">
    <w:pPr>
      <w:pBdr>
        <w:top w:val="nil"/>
        <w:left w:val="nil"/>
        <w:bottom w:val="nil"/>
        <w:right w:val="nil"/>
        <w:between w:val="nil"/>
      </w:pBdr>
      <w:spacing w:line="14" w:lineRule="auto"/>
      <w:rPr>
        <w:color w:val="000000"/>
        <w:sz w:val="20"/>
        <w:szCs w:val="20"/>
      </w:rPr>
    </w:pPr>
  </w:p>
  <w:p w14:paraId="4F509BEE" w14:textId="77777777" w:rsidR="00E102F0" w:rsidRDefault="00E102F0">
    <w:pPr>
      <w:pBdr>
        <w:top w:val="nil"/>
        <w:left w:val="nil"/>
        <w:bottom w:val="nil"/>
        <w:right w:val="nil"/>
        <w:between w:val="nil"/>
      </w:pBdr>
      <w:spacing w:line="14" w:lineRule="auto"/>
      <w:rPr>
        <w:color w:val="000000"/>
        <w:sz w:val="20"/>
        <w:szCs w:val="20"/>
      </w:rPr>
    </w:pPr>
  </w:p>
  <w:p w14:paraId="627AD000" w14:textId="77777777" w:rsidR="00E102F0" w:rsidRDefault="00E102F0">
    <w:pPr>
      <w:pBdr>
        <w:top w:val="nil"/>
        <w:left w:val="nil"/>
        <w:bottom w:val="nil"/>
        <w:right w:val="nil"/>
        <w:between w:val="nil"/>
      </w:pBdr>
      <w:spacing w:line="14" w:lineRule="auto"/>
      <w:rPr>
        <w:color w:val="000000"/>
        <w:sz w:val="20"/>
        <w:szCs w:val="20"/>
      </w:rPr>
    </w:pPr>
  </w:p>
  <w:p w14:paraId="1C8A8856" w14:textId="77777777" w:rsidR="00E102F0" w:rsidRDefault="00E102F0">
    <w:pPr>
      <w:pBdr>
        <w:top w:val="nil"/>
        <w:left w:val="nil"/>
        <w:bottom w:val="nil"/>
        <w:right w:val="nil"/>
        <w:between w:val="nil"/>
      </w:pBdr>
      <w:spacing w:line="14" w:lineRule="auto"/>
      <w:rPr>
        <w:color w:val="000000"/>
        <w:sz w:val="20"/>
        <w:szCs w:val="20"/>
      </w:rPr>
    </w:pPr>
  </w:p>
  <w:p w14:paraId="099D1A25" w14:textId="77777777" w:rsidR="00E102F0" w:rsidRDefault="00E102F0">
    <w:pPr>
      <w:pBdr>
        <w:top w:val="nil"/>
        <w:left w:val="nil"/>
        <w:bottom w:val="nil"/>
        <w:right w:val="nil"/>
        <w:between w:val="nil"/>
      </w:pBdr>
      <w:spacing w:line="14" w:lineRule="auto"/>
      <w:rPr>
        <w:color w:val="000000"/>
        <w:sz w:val="20"/>
        <w:szCs w:val="20"/>
      </w:rPr>
    </w:pPr>
  </w:p>
  <w:p w14:paraId="6B00BB2E" w14:textId="77777777" w:rsidR="00E102F0" w:rsidRDefault="00E102F0">
    <w:pPr>
      <w:pBdr>
        <w:top w:val="nil"/>
        <w:left w:val="nil"/>
        <w:bottom w:val="nil"/>
        <w:right w:val="nil"/>
        <w:between w:val="nil"/>
      </w:pBdr>
      <w:spacing w:line="14" w:lineRule="auto"/>
      <w:rPr>
        <w:color w:val="000000"/>
        <w:sz w:val="20"/>
        <w:szCs w:val="20"/>
      </w:rPr>
    </w:pPr>
  </w:p>
  <w:p w14:paraId="1619C754" w14:textId="77777777" w:rsidR="00E102F0" w:rsidRDefault="00E102F0">
    <w:pPr>
      <w:pBdr>
        <w:top w:val="nil"/>
        <w:left w:val="nil"/>
        <w:bottom w:val="nil"/>
        <w:right w:val="nil"/>
        <w:between w:val="nil"/>
      </w:pBdr>
      <w:spacing w:line="14" w:lineRule="auto"/>
      <w:rPr>
        <w:color w:val="000000"/>
        <w:sz w:val="20"/>
        <w:szCs w:val="20"/>
      </w:rPr>
    </w:pPr>
  </w:p>
  <w:p w14:paraId="76009F7A" w14:textId="77777777" w:rsidR="00E102F0" w:rsidRDefault="00E102F0">
    <w:pPr>
      <w:pBdr>
        <w:top w:val="nil"/>
        <w:left w:val="nil"/>
        <w:bottom w:val="nil"/>
        <w:right w:val="nil"/>
        <w:between w:val="nil"/>
      </w:pBdr>
      <w:spacing w:line="14" w:lineRule="auto"/>
      <w:rPr>
        <w:color w:val="000000"/>
        <w:sz w:val="20"/>
        <w:szCs w:val="20"/>
      </w:rPr>
    </w:pPr>
  </w:p>
  <w:p w14:paraId="10F313D8" w14:textId="77777777" w:rsidR="00E102F0" w:rsidRDefault="00E102F0">
    <w:pPr>
      <w:pBdr>
        <w:top w:val="nil"/>
        <w:left w:val="nil"/>
        <w:bottom w:val="nil"/>
        <w:right w:val="nil"/>
        <w:between w:val="nil"/>
      </w:pBdr>
      <w:spacing w:line="14" w:lineRule="auto"/>
      <w:rPr>
        <w:color w:val="000000"/>
        <w:sz w:val="20"/>
        <w:szCs w:val="20"/>
      </w:rPr>
    </w:pPr>
  </w:p>
  <w:p w14:paraId="584CF725" w14:textId="77777777" w:rsidR="00E102F0" w:rsidRDefault="00E102F0">
    <w:pPr>
      <w:pBdr>
        <w:top w:val="nil"/>
        <w:left w:val="nil"/>
        <w:bottom w:val="nil"/>
        <w:right w:val="nil"/>
        <w:between w:val="nil"/>
      </w:pBdr>
      <w:spacing w:line="14" w:lineRule="auto"/>
      <w:rPr>
        <w:color w:val="000000"/>
        <w:sz w:val="20"/>
        <w:szCs w:val="20"/>
      </w:rPr>
    </w:pPr>
  </w:p>
  <w:p w14:paraId="1BB230B1" w14:textId="77777777" w:rsidR="00E102F0" w:rsidRDefault="00E102F0">
    <w:pPr>
      <w:pBdr>
        <w:top w:val="nil"/>
        <w:left w:val="nil"/>
        <w:bottom w:val="nil"/>
        <w:right w:val="nil"/>
        <w:between w:val="nil"/>
      </w:pBdr>
      <w:spacing w:line="14" w:lineRule="auto"/>
      <w:rPr>
        <w:color w:val="000000"/>
        <w:sz w:val="20"/>
        <w:szCs w:val="20"/>
      </w:rPr>
    </w:pPr>
  </w:p>
  <w:p w14:paraId="1E02BF82" w14:textId="77777777" w:rsidR="00E102F0" w:rsidRDefault="00E102F0">
    <w:pPr>
      <w:pBdr>
        <w:top w:val="nil"/>
        <w:left w:val="nil"/>
        <w:bottom w:val="nil"/>
        <w:right w:val="nil"/>
        <w:between w:val="nil"/>
      </w:pBdr>
      <w:spacing w:line="14" w:lineRule="auto"/>
      <w:rPr>
        <w:color w:val="000000"/>
        <w:sz w:val="20"/>
        <w:szCs w:val="20"/>
      </w:rPr>
    </w:pPr>
  </w:p>
  <w:p w14:paraId="6A79A375" w14:textId="77777777" w:rsidR="00E102F0" w:rsidRDefault="00E102F0">
    <w:pPr>
      <w:pBdr>
        <w:top w:val="nil"/>
        <w:left w:val="nil"/>
        <w:bottom w:val="nil"/>
        <w:right w:val="nil"/>
        <w:between w:val="nil"/>
      </w:pBdr>
      <w:spacing w:line="14" w:lineRule="auto"/>
      <w:rPr>
        <w:color w:val="000000"/>
        <w:sz w:val="20"/>
        <w:szCs w:val="20"/>
      </w:rPr>
    </w:pPr>
  </w:p>
  <w:p w14:paraId="5780B969" w14:textId="77777777" w:rsidR="00E102F0" w:rsidRDefault="00E102F0">
    <w:pPr>
      <w:pBdr>
        <w:top w:val="nil"/>
        <w:left w:val="nil"/>
        <w:bottom w:val="nil"/>
        <w:right w:val="nil"/>
        <w:between w:val="nil"/>
      </w:pBdr>
      <w:spacing w:line="14" w:lineRule="auto"/>
      <w:rPr>
        <w:color w:val="000000"/>
        <w:sz w:val="20"/>
        <w:szCs w:val="20"/>
      </w:rPr>
    </w:pPr>
  </w:p>
  <w:p w14:paraId="0055DF4B" w14:textId="77777777" w:rsidR="00E102F0" w:rsidRDefault="00E102F0">
    <w:pPr>
      <w:pBdr>
        <w:top w:val="nil"/>
        <w:left w:val="nil"/>
        <w:bottom w:val="nil"/>
        <w:right w:val="nil"/>
        <w:between w:val="nil"/>
      </w:pBdr>
      <w:spacing w:line="14" w:lineRule="auto"/>
      <w:rPr>
        <w:color w:val="000000"/>
        <w:sz w:val="20"/>
        <w:szCs w:val="20"/>
      </w:rPr>
    </w:pPr>
  </w:p>
  <w:p w14:paraId="7963F42B" w14:textId="77777777" w:rsidR="00E102F0" w:rsidRDefault="00E102F0">
    <w:pPr>
      <w:pBdr>
        <w:top w:val="nil"/>
        <w:left w:val="nil"/>
        <w:bottom w:val="nil"/>
        <w:right w:val="nil"/>
        <w:between w:val="nil"/>
      </w:pBdr>
      <w:spacing w:line="14" w:lineRule="auto"/>
      <w:rPr>
        <w:color w:val="000000"/>
        <w:sz w:val="20"/>
        <w:szCs w:val="20"/>
      </w:rPr>
    </w:pPr>
  </w:p>
  <w:p w14:paraId="0A9B111C" w14:textId="77777777" w:rsidR="00E102F0" w:rsidRDefault="00E102F0">
    <w:pPr>
      <w:pBdr>
        <w:top w:val="nil"/>
        <w:left w:val="nil"/>
        <w:bottom w:val="nil"/>
        <w:right w:val="nil"/>
        <w:between w:val="nil"/>
      </w:pBdr>
      <w:spacing w:line="14" w:lineRule="auto"/>
      <w:rPr>
        <w:color w:val="000000"/>
        <w:sz w:val="20"/>
        <w:szCs w:val="20"/>
      </w:rPr>
    </w:pPr>
  </w:p>
  <w:p w14:paraId="79EC07DB" w14:textId="77777777" w:rsidR="00E102F0" w:rsidRDefault="00E102F0">
    <w:pPr>
      <w:pBdr>
        <w:top w:val="nil"/>
        <w:left w:val="nil"/>
        <w:bottom w:val="nil"/>
        <w:right w:val="nil"/>
        <w:between w:val="nil"/>
      </w:pBdr>
      <w:spacing w:line="14" w:lineRule="auto"/>
      <w:rPr>
        <w:color w:val="000000"/>
        <w:sz w:val="20"/>
        <w:szCs w:val="20"/>
      </w:rPr>
    </w:pPr>
  </w:p>
  <w:p w14:paraId="6EF64E99" w14:textId="77777777" w:rsidR="00E102F0" w:rsidRDefault="00E102F0">
    <w:pPr>
      <w:pBdr>
        <w:top w:val="nil"/>
        <w:left w:val="nil"/>
        <w:bottom w:val="nil"/>
        <w:right w:val="nil"/>
        <w:between w:val="nil"/>
      </w:pBdr>
      <w:spacing w:line="14" w:lineRule="auto"/>
      <w:rPr>
        <w:color w:val="000000"/>
        <w:sz w:val="20"/>
        <w:szCs w:val="20"/>
      </w:rPr>
    </w:pPr>
  </w:p>
  <w:p w14:paraId="7A322F1A" w14:textId="77777777" w:rsidR="00E102F0" w:rsidRDefault="00E102F0">
    <w:pPr>
      <w:pBdr>
        <w:top w:val="nil"/>
        <w:left w:val="nil"/>
        <w:bottom w:val="nil"/>
        <w:right w:val="nil"/>
        <w:between w:val="nil"/>
      </w:pBdr>
      <w:spacing w:line="14" w:lineRule="auto"/>
      <w:rPr>
        <w:color w:val="000000"/>
        <w:sz w:val="20"/>
        <w:szCs w:val="20"/>
      </w:rPr>
    </w:pPr>
  </w:p>
  <w:p w14:paraId="7245EB75" w14:textId="77777777" w:rsidR="00E102F0" w:rsidRDefault="00E102F0">
    <w:pPr>
      <w:pBdr>
        <w:top w:val="nil"/>
        <w:left w:val="nil"/>
        <w:bottom w:val="nil"/>
        <w:right w:val="nil"/>
        <w:between w:val="nil"/>
      </w:pBdr>
      <w:spacing w:line="14" w:lineRule="auto"/>
      <w:rPr>
        <w:color w:val="000000"/>
        <w:sz w:val="20"/>
        <w:szCs w:val="20"/>
      </w:rPr>
    </w:pPr>
  </w:p>
  <w:p w14:paraId="7F66E0CF" w14:textId="77777777" w:rsidR="00E102F0" w:rsidRDefault="00E102F0">
    <w:pPr>
      <w:pBdr>
        <w:top w:val="nil"/>
        <w:left w:val="nil"/>
        <w:bottom w:val="nil"/>
        <w:right w:val="nil"/>
        <w:between w:val="nil"/>
      </w:pBdr>
      <w:spacing w:line="14" w:lineRule="auto"/>
      <w:rPr>
        <w:color w:val="000000"/>
        <w:sz w:val="20"/>
        <w:szCs w:val="20"/>
      </w:rPr>
    </w:pPr>
  </w:p>
  <w:p w14:paraId="28CB6867" w14:textId="77777777" w:rsidR="00E102F0" w:rsidRDefault="00E102F0">
    <w:pPr>
      <w:pBdr>
        <w:top w:val="nil"/>
        <w:left w:val="nil"/>
        <w:bottom w:val="nil"/>
        <w:right w:val="nil"/>
        <w:between w:val="nil"/>
      </w:pBdr>
      <w:spacing w:line="14" w:lineRule="auto"/>
      <w:rPr>
        <w:color w:val="000000"/>
        <w:sz w:val="20"/>
        <w:szCs w:val="20"/>
      </w:rPr>
    </w:pPr>
  </w:p>
  <w:p w14:paraId="1E70ECFE" w14:textId="77777777" w:rsidR="00E102F0" w:rsidRDefault="00E102F0">
    <w:pPr>
      <w:pBdr>
        <w:top w:val="nil"/>
        <w:left w:val="nil"/>
        <w:bottom w:val="nil"/>
        <w:right w:val="nil"/>
        <w:between w:val="nil"/>
      </w:pBdr>
      <w:spacing w:line="14" w:lineRule="auto"/>
      <w:rPr>
        <w:color w:val="000000"/>
        <w:sz w:val="20"/>
        <w:szCs w:val="20"/>
      </w:rPr>
    </w:pPr>
  </w:p>
  <w:p w14:paraId="6D40A13D" w14:textId="77777777" w:rsidR="00E102F0" w:rsidRDefault="00E102F0">
    <w:pPr>
      <w:pBdr>
        <w:top w:val="nil"/>
        <w:left w:val="nil"/>
        <w:bottom w:val="nil"/>
        <w:right w:val="nil"/>
        <w:between w:val="nil"/>
      </w:pBdr>
      <w:spacing w:line="14" w:lineRule="auto"/>
      <w:rPr>
        <w:color w:val="000000"/>
        <w:sz w:val="20"/>
        <w:szCs w:val="20"/>
      </w:rPr>
    </w:pPr>
  </w:p>
  <w:p w14:paraId="6376A09D" w14:textId="77777777" w:rsidR="00E102F0" w:rsidRDefault="00E102F0">
    <w:pPr>
      <w:pBdr>
        <w:top w:val="nil"/>
        <w:left w:val="nil"/>
        <w:bottom w:val="nil"/>
        <w:right w:val="nil"/>
        <w:between w:val="nil"/>
      </w:pBdr>
      <w:spacing w:line="14" w:lineRule="auto"/>
      <w:rPr>
        <w:color w:val="000000"/>
        <w:sz w:val="20"/>
        <w:szCs w:val="20"/>
      </w:rPr>
    </w:pPr>
  </w:p>
  <w:p w14:paraId="58FC7FD3" w14:textId="77777777" w:rsidR="00E102F0" w:rsidRDefault="00E102F0">
    <w:pPr>
      <w:pBdr>
        <w:top w:val="nil"/>
        <w:left w:val="nil"/>
        <w:bottom w:val="nil"/>
        <w:right w:val="nil"/>
        <w:between w:val="nil"/>
      </w:pBdr>
      <w:spacing w:line="14" w:lineRule="auto"/>
      <w:rPr>
        <w:color w:val="000000"/>
        <w:sz w:val="20"/>
        <w:szCs w:val="20"/>
      </w:rPr>
    </w:pPr>
  </w:p>
  <w:p w14:paraId="69C0A4DB" w14:textId="77777777" w:rsidR="00E102F0" w:rsidRDefault="00E102F0">
    <w:pPr>
      <w:pBdr>
        <w:top w:val="nil"/>
        <w:left w:val="nil"/>
        <w:bottom w:val="nil"/>
        <w:right w:val="nil"/>
        <w:between w:val="nil"/>
      </w:pBdr>
      <w:spacing w:line="14" w:lineRule="auto"/>
      <w:rPr>
        <w:color w:val="000000"/>
        <w:sz w:val="20"/>
        <w:szCs w:val="20"/>
      </w:rPr>
    </w:pPr>
  </w:p>
  <w:p w14:paraId="1E815248" w14:textId="77777777" w:rsidR="00E102F0" w:rsidRDefault="00E102F0">
    <w:pPr>
      <w:pBdr>
        <w:top w:val="nil"/>
        <w:left w:val="nil"/>
        <w:bottom w:val="nil"/>
        <w:right w:val="nil"/>
        <w:between w:val="nil"/>
      </w:pBdr>
      <w:spacing w:line="14" w:lineRule="auto"/>
      <w:rPr>
        <w:color w:val="000000"/>
        <w:sz w:val="20"/>
        <w:szCs w:val="20"/>
      </w:rPr>
    </w:pPr>
  </w:p>
  <w:p w14:paraId="623E5D22" w14:textId="77777777" w:rsidR="00E102F0" w:rsidRDefault="00E102F0">
    <w:pPr>
      <w:pBdr>
        <w:top w:val="nil"/>
        <w:left w:val="nil"/>
        <w:bottom w:val="nil"/>
        <w:right w:val="nil"/>
        <w:between w:val="nil"/>
      </w:pBdr>
      <w:spacing w:line="14" w:lineRule="auto"/>
      <w:rPr>
        <w:color w:val="000000"/>
        <w:sz w:val="20"/>
        <w:szCs w:val="20"/>
      </w:rPr>
    </w:pPr>
  </w:p>
  <w:p w14:paraId="0D87DE69" w14:textId="77777777" w:rsidR="00E102F0" w:rsidRDefault="00E102F0">
    <w:pPr>
      <w:pBdr>
        <w:top w:val="nil"/>
        <w:left w:val="nil"/>
        <w:bottom w:val="nil"/>
        <w:right w:val="nil"/>
        <w:between w:val="nil"/>
      </w:pBdr>
      <w:spacing w:line="14" w:lineRule="auto"/>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E2149" w14:textId="77777777" w:rsidR="00E102F0" w:rsidRDefault="00000000">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14:anchorId="0FE2A736" wp14:editId="05357E6A">
          <wp:simplePos x="0" y="0"/>
          <wp:positionH relativeFrom="column">
            <wp:posOffset>-457199</wp:posOffset>
          </wp:positionH>
          <wp:positionV relativeFrom="paragraph">
            <wp:posOffset>-276224</wp:posOffset>
          </wp:positionV>
          <wp:extent cx="716280" cy="628650"/>
          <wp:effectExtent l="0" t="0" r="0" b="0"/>
          <wp:wrapSquare wrapText="bothSides" distT="0" distB="0" distL="114300" distR="114300"/>
          <wp:docPr id="2" name="image2.png" descr="CIC Corporate Logo Master.png"/>
          <wp:cNvGraphicFramePr/>
          <a:graphic xmlns:a="http://schemas.openxmlformats.org/drawingml/2006/main">
            <a:graphicData uri="http://schemas.openxmlformats.org/drawingml/2006/picture">
              <pic:pic xmlns:pic="http://schemas.openxmlformats.org/drawingml/2006/picture">
                <pic:nvPicPr>
                  <pic:cNvPr id="0" name="image2.png" descr="CIC Corporate Logo Master.png"/>
                  <pic:cNvPicPr preferRelativeResize="0"/>
                </pic:nvPicPr>
                <pic:blipFill>
                  <a:blip r:embed="rId1"/>
                  <a:srcRect/>
                  <a:stretch>
                    <a:fillRect/>
                  </a:stretch>
                </pic:blipFill>
                <pic:spPr>
                  <a:xfrm>
                    <a:off x="0" y="0"/>
                    <a:ext cx="716280" cy="62865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03F5A08" wp14:editId="496DE795">
          <wp:simplePos x="0" y="0"/>
          <wp:positionH relativeFrom="column">
            <wp:posOffset>4895850</wp:posOffset>
          </wp:positionH>
          <wp:positionV relativeFrom="paragraph">
            <wp:posOffset>-234314</wp:posOffset>
          </wp:positionV>
          <wp:extent cx="1499235" cy="584835"/>
          <wp:effectExtent l="0" t="0" r="0" b="0"/>
          <wp:wrapSquare wrapText="bothSides" distT="0" distB="0" distL="114300" distR="114300"/>
          <wp:docPr id="1" name="image1.png" descr="C:\Users\kathy\AppData\Local\Microsoft\Windows\Temporary Internet Files\Content.Outlook\I0E9IKE3\CampusLogo_Black_4inW.png"/>
          <wp:cNvGraphicFramePr/>
          <a:graphic xmlns:a="http://schemas.openxmlformats.org/drawingml/2006/main">
            <a:graphicData uri="http://schemas.openxmlformats.org/drawingml/2006/picture">
              <pic:pic xmlns:pic="http://schemas.openxmlformats.org/drawingml/2006/picture">
                <pic:nvPicPr>
                  <pic:cNvPr id="0" name="image1.png" descr="C:\Users\kathy\AppData\Local\Microsoft\Windows\Temporary Internet Files\Content.Outlook\I0E9IKE3\CampusLogo_Black_4inW.png"/>
                  <pic:cNvPicPr preferRelativeResize="0"/>
                </pic:nvPicPr>
                <pic:blipFill>
                  <a:blip r:embed="rId2"/>
                  <a:srcRect/>
                  <a:stretch>
                    <a:fillRect/>
                  </a:stretch>
                </pic:blipFill>
                <pic:spPr>
                  <a:xfrm>
                    <a:off x="0" y="0"/>
                    <a:ext cx="1499235" cy="5848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A5F41"/>
    <w:multiLevelType w:val="multilevel"/>
    <w:tmpl w:val="0E96F7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3C18E5"/>
    <w:multiLevelType w:val="multilevel"/>
    <w:tmpl w:val="6D1A109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FFF258D"/>
    <w:multiLevelType w:val="multilevel"/>
    <w:tmpl w:val="A5FE910A"/>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5D2477A7"/>
    <w:multiLevelType w:val="multilevel"/>
    <w:tmpl w:val="03AAFD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70651F0B"/>
    <w:multiLevelType w:val="multilevel"/>
    <w:tmpl w:val="322AEE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B2C12A5"/>
    <w:multiLevelType w:val="multilevel"/>
    <w:tmpl w:val="0C7E78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87771877">
    <w:abstractNumId w:val="2"/>
  </w:num>
  <w:num w:numId="2" w16cid:durableId="886376045">
    <w:abstractNumId w:val="0"/>
  </w:num>
  <w:num w:numId="3" w16cid:durableId="113714522">
    <w:abstractNumId w:val="1"/>
  </w:num>
  <w:num w:numId="4" w16cid:durableId="1113787121">
    <w:abstractNumId w:val="3"/>
  </w:num>
  <w:num w:numId="5" w16cid:durableId="2067335908">
    <w:abstractNumId w:val="4"/>
  </w:num>
  <w:num w:numId="6" w16cid:durableId="11652476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F0"/>
    <w:rsid w:val="000311DF"/>
    <w:rsid w:val="002A130A"/>
    <w:rsid w:val="004A75DE"/>
    <w:rsid w:val="00D00E7E"/>
    <w:rsid w:val="00E10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661BB"/>
  <w15:docId w15:val="{4D459EB0-ED50-4911-A52E-30B364F3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b.infinitecampus.com/help/mosis-student-enrollment-and-attendance-missour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cesp.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icesp.com" TargetMode="External"/><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1417</Words>
  <Characters>7203</Characters>
  <Application>Microsoft Office Word</Application>
  <DocSecurity>0</DocSecurity>
  <Lines>288</Lines>
  <Paragraphs>200</Paragraphs>
  <ScaleCrop>false</ScaleCrop>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K. Hartman</dc:creator>
  <cp:lastModifiedBy>Tammy K. Hartman</cp:lastModifiedBy>
  <cp:revision>3</cp:revision>
  <dcterms:created xsi:type="dcterms:W3CDTF">2023-03-13T15:25:00Z</dcterms:created>
  <dcterms:modified xsi:type="dcterms:W3CDTF">2023-03-14T14:53:00Z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461b0db19b723afa6a235a44c83ee0875e4c20e36cd9610fb5caae61a600deb2</vt:lpwstr>
  </property>
</Properties>
</file>